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B1BB" w14:textId="77777777" w:rsidR="00B534ED" w:rsidRPr="00B534ED" w:rsidRDefault="00B534ED" w:rsidP="00B534ED">
      <w:pPr>
        <w:pStyle w:val="Heading2"/>
        <w:spacing w:line="360" w:lineRule="auto"/>
        <w:jc w:val="both"/>
        <w:rPr>
          <w:rFonts w:cstheme="majorHAnsi"/>
          <w:color w:val="000000"/>
          <w:sz w:val="24"/>
          <w:szCs w:val="24"/>
        </w:rPr>
      </w:pPr>
      <w:r w:rsidRPr="00B534ED">
        <w:rPr>
          <w:rFonts w:cstheme="majorHAnsi"/>
          <w:color w:val="000000"/>
          <w:sz w:val="24"/>
          <w:szCs w:val="24"/>
        </w:rPr>
        <w:t>THE AMITY AFFLICTION</w:t>
      </w:r>
    </w:p>
    <w:p w14:paraId="6F48DA48" w14:textId="261F34EC" w:rsidR="009E1A6A" w:rsidRDefault="00B534ED" w:rsidP="00B534ED">
      <w:pPr>
        <w:pStyle w:val="NormalWeb"/>
        <w:spacing w:line="360" w:lineRule="auto"/>
        <w:jc w:val="both"/>
        <w:rPr>
          <w:rFonts w:asciiTheme="majorHAnsi" w:hAnsiTheme="majorHAnsi" w:cstheme="majorHAnsi"/>
          <w:color w:val="000000"/>
        </w:rPr>
      </w:pPr>
      <w:r w:rsidRPr="00B534ED">
        <w:rPr>
          <w:rFonts w:asciiTheme="majorHAnsi" w:hAnsiTheme="majorHAnsi" w:cstheme="majorHAnsi"/>
          <w:color w:val="000000"/>
        </w:rPr>
        <w:t xml:space="preserve">The Amity Affliction </w:t>
      </w:r>
      <w:r w:rsidR="009E1A6A">
        <w:rPr>
          <w:rFonts w:asciiTheme="majorHAnsi" w:hAnsiTheme="majorHAnsi" w:cstheme="majorHAnsi"/>
          <w:color w:val="000000"/>
        </w:rPr>
        <w:t xml:space="preserve">didn’t choose emotional honesty as an affectation. It’s pure survival. The Australian melodic metalcore mavericks built </w:t>
      </w:r>
      <w:r w:rsidRPr="00B534ED">
        <w:rPr>
          <w:rFonts w:asciiTheme="majorHAnsi" w:hAnsiTheme="majorHAnsi" w:cstheme="majorHAnsi"/>
          <w:color w:val="000000"/>
        </w:rPr>
        <w:t xml:space="preserve">a global following </w:t>
      </w:r>
      <w:r w:rsidR="009E1A6A">
        <w:rPr>
          <w:rFonts w:asciiTheme="majorHAnsi" w:hAnsiTheme="majorHAnsi" w:cstheme="majorHAnsi"/>
          <w:color w:val="000000"/>
        </w:rPr>
        <w:t xml:space="preserve">through passion, authenticity, and unflinching self-reflection. </w:t>
      </w:r>
      <w:r w:rsidR="00EC5E4B">
        <w:rPr>
          <w:rFonts w:asciiTheme="majorHAnsi" w:hAnsiTheme="majorHAnsi" w:cstheme="majorHAnsi"/>
          <w:color w:val="000000"/>
        </w:rPr>
        <w:t>It’s all</w:t>
      </w:r>
      <w:r w:rsidR="00020F4E">
        <w:rPr>
          <w:rFonts w:asciiTheme="majorHAnsi" w:hAnsiTheme="majorHAnsi" w:cstheme="majorHAnsi"/>
          <w:color w:val="000000"/>
        </w:rPr>
        <w:t xml:space="preserve"> </w:t>
      </w:r>
      <w:r w:rsidR="009E1A6A">
        <w:rPr>
          <w:rFonts w:asciiTheme="majorHAnsi" w:hAnsiTheme="majorHAnsi" w:cstheme="majorHAnsi"/>
          <w:color w:val="000000"/>
        </w:rPr>
        <w:t>powered by massive</w:t>
      </w:r>
      <w:r w:rsidR="00EC5E4B">
        <w:rPr>
          <w:rFonts w:asciiTheme="majorHAnsi" w:hAnsiTheme="majorHAnsi" w:cstheme="majorHAnsi"/>
          <w:color w:val="000000"/>
        </w:rPr>
        <w:t>,</w:t>
      </w:r>
      <w:r w:rsidR="009E1A6A">
        <w:rPr>
          <w:rFonts w:asciiTheme="majorHAnsi" w:hAnsiTheme="majorHAnsi" w:cstheme="majorHAnsi"/>
          <w:color w:val="000000"/>
        </w:rPr>
        <w:t xml:space="preserve"> heavy compositions anchored in soaring melodicism and unmistakable emotional depth.  </w:t>
      </w:r>
    </w:p>
    <w:p w14:paraId="366B0702" w14:textId="5620CA82" w:rsidR="00082C3D" w:rsidRDefault="009E1A6A" w:rsidP="00B534ED">
      <w:pPr>
        <w:pStyle w:val="NormalWeb"/>
        <w:spacing w:line="360" w:lineRule="auto"/>
        <w:jc w:val="both"/>
        <w:rPr>
          <w:rFonts w:asciiTheme="majorHAnsi" w:hAnsiTheme="majorHAnsi" w:cstheme="majorHAnsi"/>
          <w:color w:val="000000"/>
        </w:rPr>
      </w:pPr>
      <w:r>
        <w:rPr>
          <w:rFonts w:asciiTheme="majorHAnsi" w:hAnsiTheme="majorHAnsi" w:cstheme="majorHAnsi"/>
          <w:color w:val="000000"/>
        </w:rPr>
        <w:t xml:space="preserve">These songs don’t promise absolution but recognition. </w:t>
      </w:r>
      <w:r w:rsidR="00020F4E">
        <w:rPr>
          <w:rFonts w:asciiTheme="majorHAnsi" w:hAnsiTheme="majorHAnsi" w:cstheme="majorHAnsi"/>
          <w:color w:val="000000"/>
        </w:rPr>
        <w:t>It’s</w:t>
      </w:r>
      <w:r>
        <w:rPr>
          <w:rFonts w:asciiTheme="majorHAnsi" w:hAnsiTheme="majorHAnsi" w:cstheme="majorHAnsi"/>
          <w:color w:val="000000"/>
        </w:rPr>
        <w:t xml:space="preserve"> an electric conduit between band and audience, an understanding of suicidal ideation, grief, addiction, and rage. The Amity Affliction is a shared experience, a means of cathartic exorcism and stark clarity. </w:t>
      </w:r>
    </w:p>
    <w:p w14:paraId="3F903E6A" w14:textId="1A93207C" w:rsidR="00635BD6" w:rsidRDefault="00635BD6" w:rsidP="00B534ED">
      <w:pPr>
        <w:pStyle w:val="NormalWeb"/>
        <w:spacing w:line="360" w:lineRule="auto"/>
        <w:jc w:val="both"/>
        <w:rPr>
          <w:rFonts w:asciiTheme="majorHAnsi" w:hAnsiTheme="majorHAnsi" w:cstheme="majorHAnsi"/>
          <w:color w:val="000000"/>
        </w:rPr>
      </w:pPr>
      <w:r>
        <w:rPr>
          <w:rFonts w:asciiTheme="majorHAnsi" w:hAnsiTheme="majorHAnsi" w:cstheme="majorHAnsi"/>
          <w:color w:val="000000"/>
        </w:rPr>
        <w:t xml:space="preserve">In the short few years since </w:t>
      </w:r>
      <w:r w:rsidRPr="00635BD6">
        <w:rPr>
          <w:rFonts w:asciiTheme="majorHAnsi" w:hAnsiTheme="majorHAnsi" w:cstheme="majorHAnsi"/>
          <w:i/>
          <w:iCs/>
          <w:color w:val="000000"/>
        </w:rPr>
        <w:t>Not Without My Ghosts</w:t>
      </w:r>
      <w:r>
        <w:rPr>
          <w:rFonts w:asciiTheme="majorHAnsi" w:hAnsiTheme="majorHAnsi" w:cstheme="majorHAnsi"/>
          <w:color w:val="000000"/>
        </w:rPr>
        <w:t xml:space="preserve"> (2023), frontman Joel Birch lost </w:t>
      </w:r>
      <w:r w:rsidR="00EF390B">
        <w:rPr>
          <w:rFonts w:asciiTheme="majorHAnsi" w:hAnsiTheme="majorHAnsi" w:cstheme="majorHAnsi"/>
          <w:color w:val="000000"/>
        </w:rPr>
        <w:t xml:space="preserve">a close friend to cancer; </w:t>
      </w:r>
      <w:r>
        <w:rPr>
          <w:rFonts w:asciiTheme="majorHAnsi" w:hAnsiTheme="majorHAnsi" w:cstheme="majorHAnsi"/>
          <w:color w:val="000000"/>
        </w:rPr>
        <w:t xml:space="preserve">his mother </w:t>
      </w:r>
      <w:r w:rsidR="00EF390B">
        <w:rPr>
          <w:rFonts w:asciiTheme="majorHAnsi" w:hAnsiTheme="majorHAnsi" w:cstheme="majorHAnsi"/>
          <w:color w:val="000000"/>
        </w:rPr>
        <w:t xml:space="preserve">passed </w:t>
      </w:r>
      <w:r>
        <w:rPr>
          <w:rFonts w:asciiTheme="majorHAnsi" w:hAnsiTheme="majorHAnsi" w:cstheme="majorHAnsi"/>
          <w:color w:val="000000"/>
        </w:rPr>
        <w:t>after a lifetime of abuse and neglect</w:t>
      </w:r>
      <w:r w:rsidR="00EF390B">
        <w:rPr>
          <w:rFonts w:asciiTheme="majorHAnsi" w:hAnsiTheme="majorHAnsi" w:cstheme="majorHAnsi"/>
          <w:color w:val="000000"/>
        </w:rPr>
        <w:t xml:space="preserve">; and he </w:t>
      </w:r>
      <w:r>
        <w:rPr>
          <w:rFonts w:asciiTheme="majorHAnsi" w:hAnsiTheme="majorHAnsi" w:cstheme="majorHAnsi"/>
          <w:color w:val="000000"/>
        </w:rPr>
        <w:t xml:space="preserve">nearly </w:t>
      </w:r>
      <w:r w:rsidR="00EF390B">
        <w:rPr>
          <w:rFonts w:asciiTheme="majorHAnsi" w:hAnsiTheme="majorHAnsi" w:cstheme="majorHAnsi"/>
          <w:color w:val="000000"/>
        </w:rPr>
        <w:t xml:space="preserve">exited the group. </w:t>
      </w:r>
      <w:r>
        <w:rPr>
          <w:rFonts w:asciiTheme="majorHAnsi" w:hAnsiTheme="majorHAnsi" w:cstheme="majorHAnsi"/>
          <w:color w:val="000000"/>
        </w:rPr>
        <w:t xml:space="preserve">The band </w:t>
      </w:r>
      <w:r w:rsidR="00EC5E4B">
        <w:rPr>
          <w:rFonts w:asciiTheme="majorHAnsi" w:hAnsiTheme="majorHAnsi" w:cstheme="majorHAnsi"/>
          <w:color w:val="000000"/>
        </w:rPr>
        <w:t xml:space="preserve">also </w:t>
      </w:r>
      <w:r w:rsidR="00EF390B">
        <w:rPr>
          <w:rFonts w:asciiTheme="majorHAnsi" w:hAnsiTheme="majorHAnsi" w:cstheme="majorHAnsi"/>
          <w:color w:val="000000"/>
        </w:rPr>
        <w:t>fac</w:t>
      </w:r>
      <w:r>
        <w:rPr>
          <w:rFonts w:asciiTheme="majorHAnsi" w:hAnsiTheme="majorHAnsi" w:cstheme="majorHAnsi"/>
          <w:color w:val="000000"/>
        </w:rPr>
        <w:t xml:space="preserve">ed </w:t>
      </w:r>
      <w:r w:rsidR="00EF390B">
        <w:rPr>
          <w:rFonts w:asciiTheme="majorHAnsi" w:hAnsiTheme="majorHAnsi" w:cstheme="majorHAnsi"/>
          <w:color w:val="000000"/>
        </w:rPr>
        <w:t>online</w:t>
      </w:r>
      <w:r>
        <w:rPr>
          <w:rFonts w:asciiTheme="majorHAnsi" w:hAnsiTheme="majorHAnsi" w:cstheme="majorHAnsi"/>
          <w:color w:val="000000"/>
        </w:rPr>
        <w:t xml:space="preserve"> </w:t>
      </w:r>
      <w:r w:rsidR="00EF390B">
        <w:rPr>
          <w:rFonts w:asciiTheme="majorHAnsi" w:hAnsiTheme="majorHAnsi" w:cstheme="majorHAnsi"/>
          <w:color w:val="000000"/>
        </w:rPr>
        <w:t xml:space="preserve">discourse </w:t>
      </w:r>
      <w:r>
        <w:rPr>
          <w:rFonts w:asciiTheme="majorHAnsi" w:hAnsiTheme="majorHAnsi" w:cstheme="majorHAnsi"/>
          <w:color w:val="000000"/>
        </w:rPr>
        <w:t xml:space="preserve">after a lineup change. </w:t>
      </w:r>
    </w:p>
    <w:p w14:paraId="7D81BD0C" w14:textId="42B80153" w:rsidR="00635BD6" w:rsidRDefault="00635BD6" w:rsidP="00B534ED">
      <w:pPr>
        <w:pStyle w:val="NormalWeb"/>
        <w:spacing w:line="360" w:lineRule="auto"/>
        <w:jc w:val="both"/>
        <w:rPr>
          <w:rFonts w:asciiTheme="majorHAnsi" w:hAnsiTheme="majorHAnsi" w:cstheme="majorHAnsi"/>
          <w:color w:val="000000"/>
        </w:rPr>
      </w:pPr>
      <w:r>
        <w:rPr>
          <w:rFonts w:asciiTheme="majorHAnsi" w:hAnsiTheme="majorHAnsi" w:cstheme="majorHAnsi"/>
          <w:color w:val="000000"/>
        </w:rPr>
        <w:t xml:space="preserve">Birch, longtime guitarist and producer Dan Brown, drummer Joe Longobardi, and new bassist/vocalist Jonathan Reeves </w:t>
      </w:r>
      <w:r w:rsidR="00EC5E4B">
        <w:rPr>
          <w:rFonts w:asciiTheme="majorHAnsi" w:hAnsiTheme="majorHAnsi" w:cstheme="majorHAnsi"/>
          <w:color w:val="000000"/>
        </w:rPr>
        <w:t xml:space="preserve">drew closer </w:t>
      </w:r>
      <w:r>
        <w:rPr>
          <w:rFonts w:asciiTheme="majorHAnsi" w:hAnsiTheme="majorHAnsi" w:cstheme="majorHAnsi"/>
          <w:color w:val="000000"/>
        </w:rPr>
        <w:t xml:space="preserve">and channeled it all into their art. </w:t>
      </w:r>
    </w:p>
    <w:p w14:paraId="0A3299D7" w14:textId="2D30A1C4" w:rsidR="00020F4E" w:rsidRDefault="00020F4E" w:rsidP="00B534ED">
      <w:pPr>
        <w:pStyle w:val="NormalWeb"/>
        <w:spacing w:line="360" w:lineRule="auto"/>
        <w:jc w:val="both"/>
        <w:rPr>
          <w:rFonts w:asciiTheme="majorHAnsi" w:hAnsiTheme="majorHAnsi" w:cstheme="majorHAnsi"/>
          <w:color w:val="000000"/>
        </w:rPr>
      </w:pPr>
      <w:r w:rsidRPr="00020F4E">
        <w:rPr>
          <w:rFonts w:asciiTheme="majorHAnsi" w:hAnsiTheme="majorHAnsi" w:cstheme="majorHAnsi"/>
          <w:i/>
          <w:iCs/>
          <w:color w:val="000000"/>
        </w:rPr>
        <w:t>House of Cards</w:t>
      </w:r>
      <w:r>
        <w:rPr>
          <w:rFonts w:asciiTheme="majorHAnsi" w:hAnsiTheme="majorHAnsi" w:cstheme="majorHAnsi"/>
          <w:color w:val="000000"/>
        </w:rPr>
        <w:t xml:space="preserve"> is a bombastic manifestation of the adage, “If you’re going through hell, keep going.” Despite the turmoil, or perhaps because of it, of life-changing obstacles, The Amity Affliction are more comfortable in their own skin than ever. </w:t>
      </w:r>
      <w:r w:rsidRPr="00020F4E">
        <w:rPr>
          <w:rFonts w:asciiTheme="majorHAnsi" w:hAnsiTheme="majorHAnsi" w:cstheme="majorHAnsi"/>
          <w:i/>
          <w:iCs/>
          <w:color w:val="000000"/>
        </w:rPr>
        <w:t>House of Cards</w:t>
      </w:r>
      <w:r>
        <w:rPr>
          <w:rFonts w:asciiTheme="majorHAnsi" w:hAnsiTheme="majorHAnsi" w:cstheme="majorHAnsi"/>
          <w:color w:val="000000"/>
        </w:rPr>
        <w:t xml:space="preserve"> is explosive, defiant, and destined to stand as a new landmark among the band’s </w:t>
      </w:r>
      <w:proofErr w:type="gramStart"/>
      <w:r>
        <w:rPr>
          <w:rFonts w:asciiTheme="majorHAnsi" w:hAnsiTheme="majorHAnsi" w:cstheme="majorHAnsi"/>
          <w:color w:val="000000"/>
        </w:rPr>
        <w:t>catalog</w:t>
      </w:r>
      <w:proofErr w:type="gramEnd"/>
      <w:r>
        <w:rPr>
          <w:rFonts w:asciiTheme="majorHAnsi" w:hAnsiTheme="majorHAnsi" w:cstheme="majorHAnsi"/>
          <w:color w:val="000000"/>
        </w:rPr>
        <w:t xml:space="preserve">. </w:t>
      </w:r>
    </w:p>
    <w:p w14:paraId="10C1B5C8" w14:textId="6F59A6FE" w:rsidR="00B534ED" w:rsidRDefault="00020F4E" w:rsidP="00B534ED">
      <w:pPr>
        <w:pStyle w:val="NormalWeb"/>
        <w:spacing w:line="360" w:lineRule="auto"/>
        <w:jc w:val="both"/>
        <w:rPr>
          <w:rFonts w:asciiTheme="majorHAnsi" w:hAnsiTheme="majorHAnsi" w:cstheme="majorHAnsi"/>
          <w:color w:val="000000"/>
        </w:rPr>
      </w:pPr>
      <w:r>
        <w:rPr>
          <w:rFonts w:asciiTheme="majorHAnsi" w:hAnsiTheme="majorHAnsi" w:cstheme="majorHAnsi"/>
          <w:color w:val="000000"/>
        </w:rPr>
        <w:t xml:space="preserve">Anthems like “Pittsburgh” (RIAA-certified Gold in 2025), “Drag the Lake,” “Don’t Lean On Me,” “Soak Me in Bleach,” “Ivy (Doomsday),” and “Open Letter” </w:t>
      </w:r>
      <w:r w:rsidR="00B90054">
        <w:rPr>
          <w:rFonts w:asciiTheme="majorHAnsi" w:hAnsiTheme="majorHAnsi" w:cstheme="majorHAnsi"/>
          <w:color w:val="000000"/>
        </w:rPr>
        <w:t>helped define</w:t>
      </w:r>
      <w:r w:rsidR="00B534ED" w:rsidRPr="00B534ED">
        <w:rPr>
          <w:rFonts w:asciiTheme="majorHAnsi" w:hAnsiTheme="majorHAnsi" w:cstheme="majorHAnsi"/>
          <w:color w:val="000000"/>
        </w:rPr>
        <w:t xml:space="preserve"> the band’s legacy. These weren’t crossover hits built for radio; they were lifelines for </w:t>
      </w:r>
      <w:r>
        <w:rPr>
          <w:rFonts w:asciiTheme="majorHAnsi" w:hAnsiTheme="majorHAnsi" w:cstheme="majorHAnsi"/>
          <w:color w:val="000000"/>
        </w:rPr>
        <w:t xml:space="preserve">those </w:t>
      </w:r>
      <w:r w:rsidR="00B534ED" w:rsidRPr="00B534ED">
        <w:rPr>
          <w:rFonts w:asciiTheme="majorHAnsi" w:hAnsiTheme="majorHAnsi" w:cstheme="majorHAnsi"/>
          <w:color w:val="000000"/>
        </w:rPr>
        <w:t xml:space="preserve">who heard their own battles reflected without judgment. As Birch </w:t>
      </w:r>
      <w:r w:rsidR="00635BD6">
        <w:rPr>
          <w:rFonts w:asciiTheme="majorHAnsi" w:hAnsiTheme="majorHAnsi" w:cstheme="majorHAnsi"/>
          <w:color w:val="000000"/>
        </w:rPr>
        <w:t xml:space="preserve">himself </w:t>
      </w:r>
      <w:r>
        <w:rPr>
          <w:rFonts w:asciiTheme="majorHAnsi" w:hAnsiTheme="majorHAnsi" w:cstheme="majorHAnsi"/>
          <w:color w:val="000000"/>
        </w:rPr>
        <w:t>says,</w:t>
      </w:r>
      <w:r w:rsidR="00B534ED" w:rsidRPr="00B534ED">
        <w:rPr>
          <w:rFonts w:asciiTheme="majorHAnsi" w:hAnsiTheme="majorHAnsi" w:cstheme="majorHAnsi"/>
          <w:color w:val="000000"/>
        </w:rPr>
        <w:t xml:space="preserve"> “I think people can tell when you’re being honest, even if it’s ugly. </w:t>
      </w:r>
      <w:r w:rsidR="00B534ED" w:rsidRPr="00020F4E">
        <w:rPr>
          <w:rFonts w:asciiTheme="majorHAnsi" w:hAnsiTheme="majorHAnsi" w:cstheme="majorHAnsi"/>
          <w:i/>
          <w:iCs/>
          <w:color w:val="000000"/>
        </w:rPr>
        <w:t>Especially</w:t>
      </w:r>
      <w:r w:rsidR="00B534ED" w:rsidRPr="00B534ED">
        <w:rPr>
          <w:rFonts w:asciiTheme="majorHAnsi" w:hAnsiTheme="majorHAnsi" w:cstheme="majorHAnsi"/>
          <w:color w:val="000000"/>
        </w:rPr>
        <w:t xml:space="preserve"> if it’s ugly.”</w:t>
      </w:r>
    </w:p>
    <w:p w14:paraId="5488AFB0" w14:textId="351967EA" w:rsidR="00FE38A7" w:rsidRDefault="00FE38A7" w:rsidP="00B534ED">
      <w:pPr>
        <w:pStyle w:val="NormalWeb"/>
        <w:spacing w:line="360" w:lineRule="auto"/>
        <w:jc w:val="both"/>
        <w:rPr>
          <w:rFonts w:asciiTheme="majorHAnsi" w:hAnsiTheme="majorHAnsi" w:cstheme="majorHAnsi"/>
          <w:color w:val="000000"/>
        </w:rPr>
      </w:pPr>
      <w:r>
        <w:rPr>
          <w:rFonts w:asciiTheme="majorHAnsi" w:hAnsiTheme="majorHAnsi" w:cstheme="majorHAnsi"/>
          <w:color w:val="000000"/>
        </w:rPr>
        <w:t xml:space="preserve">The band’s sophomore album, </w:t>
      </w:r>
      <w:r w:rsidRPr="00FE38A7">
        <w:rPr>
          <w:rFonts w:asciiTheme="majorHAnsi" w:hAnsiTheme="majorHAnsi" w:cstheme="majorHAnsi"/>
          <w:i/>
          <w:iCs/>
          <w:color w:val="000000"/>
        </w:rPr>
        <w:t xml:space="preserve">Youngbloods </w:t>
      </w:r>
      <w:r>
        <w:rPr>
          <w:rFonts w:asciiTheme="majorHAnsi" w:hAnsiTheme="majorHAnsi" w:cstheme="majorHAnsi"/>
          <w:color w:val="000000"/>
        </w:rPr>
        <w:t xml:space="preserve">(2010), </w:t>
      </w:r>
      <w:r w:rsidR="00231FD0">
        <w:rPr>
          <w:rFonts w:asciiTheme="majorHAnsi" w:hAnsiTheme="majorHAnsi" w:cstheme="majorHAnsi"/>
          <w:color w:val="000000"/>
        </w:rPr>
        <w:t>was named</w:t>
      </w:r>
      <w:r>
        <w:rPr>
          <w:rFonts w:asciiTheme="majorHAnsi" w:hAnsiTheme="majorHAnsi" w:cstheme="majorHAnsi"/>
          <w:color w:val="000000"/>
        </w:rPr>
        <w:t xml:space="preserve"> </w:t>
      </w:r>
      <w:r w:rsidRPr="00FE38A7">
        <w:rPr>
          <w:rFonts w:asciiTheme="majorHAnsi" w:hAnsiTheme="majorHAnsi" w:cstheme="majorHAnsi"/>
          <w:i/>
          <w:iCs/>
          <w:color w:val="000000"/>
        </w:rPr>
        <w:t>Blunt Magazine</w:t>
      </w:r>
      <w:r>
        <w:rPr>
          <w:rFonts w:asciiTheme="majorHAnsi" w:hAnsiTheme="majorHAnsi" w:cstheme="majorHAnsi"/>
          <w:color w:val="000000"/>
        </w:rPr>
        <w:t xml:space="preserve">’s Album of the Year and earned the band </w:t>
      </w:r>
      <w:r w:rsidR="00231FD0">
        <w:rPr>
          <w:rFonts w:asciiTheme="majorHAnsi" w:hAnsiTheme="majorHAnsi" w:cstheme="majorHAnsi"/>
          <w:color w:val="000000"/>
        </w:rPr>
        <w:t>its</w:t>
      </w:r>
      <w:r>
        <w:rPr>
          <w:rFonts w:asciiTheme="majorHAnsi" w:hAnsiTheme="majorHAnsi" w:cstheme="majorHAnsi"/>
          <w:color w:val="000000"/>
        </w:rPr>
        <w:t xml:space="preserve"> first of more than half a dozen ARIA Award </w:t>
      </w:r>
      <w:r>
        <w:rPr>
          <w:rFonts w:asciiTheme="majorHAnsi" w:hAnsiTheme="majorHAnsi" w:cstheme="majorHAnsi"/>
          <w:color w:val="000000"/>
        </w:rPr>
        <w:lastRenderedPageBreak/>
        <w:t xml:space="preserve">nominations (and counting). </w:t>
      </w:r>
      <w:r w:rsidR="00231FD0" w:rsidRPr="00231FD0">
        <w:rPr>
          <w:rFonts w:asciiTheme="majorHAnsi" w:hAnsiTheme="majorHAnsi" w:cstheme="majorHAnsi"/>
          <w:i/>
          <w:iCs/>
          <w:color w:val="000000"/>
        </w:rPr>
        <w:t>Chasing Ghosts</w:t>
      </w:r>
      <w:r w:rsidR="00231FD0">
        <w:rPr>
          <w:rFonts w:asciiTheme="majorHAnsi" w:hAnsiTheme="majorHAnsi" w:cstheme="majorHAnsi"/>
          <w:color w:val="000000"/>
        </w:rPr>
        <w:t xml:space="preserve"> (2012), a viscerally direct admonition against taking one’s own life, became their first No. 1 and first Gold album in Australia. </w:t>
      </w:r>
    </w:p>
    <w:p w14:paraId="7267760C" w14:textId="00D948A7" w:rsidR="00B534ED" w:rsidRDefault="00231FD0" w:rsidP="00B534ED">
      <w:pPr>
        <w:pStyle w:val="NormalWeb"/>
        <w:spacing w:line="360" w:lineRule="auto"/>
        <w:jc w:val="both"/>
        <w:rPr>
          <w:rFonts w:asciiTheme="majorHAnsi" w:hAnsiTheme="majorHAnsi" w:cstheme="majorHAnsi"/>
          <w:color w:val="000000"/>
        </w:rPr>
      </w:pPr>
      <w:r>
        <w:rPr>
          <w:rFonts w:asciiTheme="majorHAnsi" w:hAnsiTheme="majorHAnsi" w:cstheme="majorHAnsi"/>
          <w:color w:val="000000"/>
        </w:rPr>
        <w:t xml:space="preserve">The band’s popularity grew organically, and they became a staple of the Vans Warped Tour and alternative/metal </w:t>
      </w:r>
      <w:r w:rsidR="00E66630">
        <w:rPr>
          <w:rFonts w:asciiTheme="majorHAnsi" w:hAnsiTheme="majorHAnsi" w:cstheme="majorHAnsi"/>
          <w:color w:val="000000"/>
        </w:rPr>
        <w:t>subculture</w:t>
      </w:r>
      <w:r>
        <w:rPr>
          <w:rFonts w:asciiTheme="majorHAnsi" w:hAnsiTheme="majorHAnsi" w:cstheme="majorHAnsi"/>
          <w:color w:val="000000"/>
        </w:rPr>
        <w:t>.</w:t>
      </w:r>
      <w:r w:rsidR="00635BD6">
        <w:rPr>
          <w:rFonts w:asciiTheme="majorHAnsi" w:hAnsiTheme="majorHAnsi" w:cstheme="majorHAnsi"/>
          <w:color w:val="000000"/>
        </w:rPr>
        <w:t xml:space="preserve"> </w:t>
      </w:r>
      <w:r w:rsidR="00E66630">
        <w:rPr>
          <w:rFonts w:asciiTheme="majorHAnsi" w:hAnsiTheme="majorHAnsi" w:cstheme="majorHAnsi"/>
          <w:color w:val="000000"/>
        </w:rPr>
        <w:t>T</w:t>
      </w:r>
      <w:r w:rsidR="00635BD6">
        <w:rPr>
          <w:rFonts w:asciiTheme="majorHAnsi" w:hAnsiTheme="majorHAnsi" w:cstheme="majorHAnsi"/>
          <w:color w:val="000000"/>
        </w:rPr>
        <w:t>hen</w:t>
      </w:r>
      <w:r>
        <w:rPr>
          <w:rFonts w:asciiTheme="majorHAnsi" w:hAnsiTheme="majorHAnsi" w:cstheme="majorHAnsi"/>
          <w:color w:val="000000"/>
        </w:rPr>
        <w:t xml:space="preserve"> </w:t>
      </w:r>
      <w:r w:rsidRPr="00231FD0">
        <w:rPr>
          <w:rFonts w:asciiTheme="majorHAnsi" w:hAnsiTheme="majorHAnsi" w:cstheme="majorHAnsi"/>
          <w:i/>
          <w:iCs/>
          <w:color w:val="000000"/>
        </w:rPr>
        <w:t>Let the Ocean Take Me</w:t>
      </w:r>
      <w:r>
        <w:rPr>
          <w:rFonts w:asciiTheme="majorHAnsi" w:hAnsiTheme="majorHAnsi" w:cstheme="majorHAnsi"/>
          <w:color w:val="000000"/>
        </w:rPr>
        <w:t xml:space="preserve"> (2014) was a revelation. By the time the</w:t>
      </w:r>
      <w:r w:rsidR="00635BD6">
        <w:rPr>
          <w:rFonts w:asciiTheme="majorHAnsi" w:hAnsiTheme="majorHAnsi" w:cstheme="majorHAnsi"/>
          <w:color w:val="000000"/>
        </w:rPr>
        <w:t xml:space="preserve"> band</w:t>
      </w:r>
      <w:r>
        <w:rPr>
          <w:rFonts w:asciiTheme="majorHAnsi" w:hAnsiTheme="majorHAnsi" w:cstheme="majorHAnsi"/>
          <w:color w:val="000000"/>
        </w:rPr>
        <w:t xml:space="preserve"> celebrated its tenth anniversary with a massive tour</w:t>
      </w:r>
      <w:r w:rsidR="00635BD6">
        <w:rPr>
          <w:rFonts w:asciiTheme="majorHAnsi" w:hAnsiTheme="majorHAnsi" w:cstheme="majorHAnsi"/>
          <w:color w:val="000000"/>
        </w:rPr>
        <w:t xml:space="preserve"> and </w:t>
      </w:r>
      <w:r w:rsidR="00635BD6" w:rsidRPr="00635BD6">
        <w:rPr>
          <w:rFonts w:asciiTheme="majorHAnsi" w:hAnsiTheme="majorHAnsi" w:cstheme="majorHAnsi"/>
          <w:i/>
          <w:iCs/>
          <w:color w:val="000000"/>
        </w:rPr>
        <w:t>Redux</w:t>
      </w:r>
      <w:r>
        <w:rPr>
          <w:rFonts w:asciiTheme="majorHAnsi" w:hAnsiTheme="majorHAnsi" w:cstheme="majorHAnsi"/>
          <w:color w:val="000000"/>
        </w:rPr>
        <w:t xml:space="preserve">, </w:t>
      </w:r>
      <w:r w:rsidRPr="00231FD0">
        <w:rPr>
          <w:rFonts w:asciiTheme="majorHAnsi" w:hAnsiTheme="majorHAnsi" w:cstheme="majorHAnsi"/>
          <w:i/>
          <w:iCs/>
          <w:color w:val="000000"/>
        </w:rPr>
        <w:t>Let the Ocean Take Me</w:t>
      </w:r>
      <w:r>
        <w:rPr>
          <w:rFonts w:asciiTheme="majorHAnsi" w:hAnsiTheme="majorHAnsi" w:cstheme="majorHAnsi"/>
          <w:color w:val="000000"/>
        </w:rPr>
        <w:t xml:space="preserve"> was </w:t>
      </w:r>
      <w:r w:rsidR="000377C5">
        <w:rPr>
          <w:rFonts w:asciiTheme="majorHAnsi" w:hAnsiTheme="majorHAnsi" w:cstheme="majorHAnsi"/>
          <w:color w:val="000000"/>
        </w:rPr>
        <w:t>revered as a</w:t>
      </w:r>
      <w:r>
        <w:rPr>
          <w:rFonts w:asciiTheme="majorHAnsi" w:hAnsiTheme="majorHAnsi" w:cstheme="majorHAnsi"/>
          <w:color w:val="000000"/>
        </w:rPr>
        <w:t xml:space="preserve"> modern classic. It’s a cornerstone of a</w:t>
      </w:r>
      <w:r w:rsidR="000377C5">
        <w:rPr>
          <w:rFonts w:asciiTheme="majorHAnsi" w:hAnsiTheme="majorHAnsi" w:cstheme="majorHAnsi"/>
          <w:color w:val="000000"/>
        </w:rPr>
        <w:t xml:space="preserve"> vibrant</w:t>
      </w:r>
      <w:r>
        <w:rPr>
          <w:rFonts w:asciiTheme="majorHAnsi" w:hAnsiTheme="majorHAnsi" w:cstheme="majorHAnsi"/>
          <w:color w:val="000000"/>
        </w:rPr>
        <w:t xml:space="preserve"> scene that, at its best, </w:t>
      </w:r>
      <w:r w:rsidR="00B534ED" w:rsidRPr="00B534ED">
        <w:rPr>
          <w:rFonts w:asciiTheme="majorHAnsi" w:hAnsiTheme="majorHAnsi" w:cstheme="majorHAnsi"/>
          <w:color w:val="000000"/>
        </w:rPr>
        <w:t>value</w:t>
      </w:r>
      <w:r>
        <w:rPr>
          <w:rFonts w:asciiTheme="majorHAnsi" w:hAnsiTheme="majorHAnsi" w:cstheme="majorHAnsi"/>
          <w:color w:val="000000"/>
        </w:rPr>
        <w:t>s honesty</w:t>
      </w:r>
      <w:r w:rsidR="000377C5">
        <w:rPr>
          <w:rFonts w:asciiTheme="majorHAnsi" w:hAnsiTheme="majorHAnsi" w:cstheme="majorHAnsi"/>
          <w:color w:val="000000"/>
        </w:rPr>
        <w:t xml:space="preserve"> and integrity</w:t>
      </w:r>
      <w:r w:rsidR="00B534ED" w:rsidRPr="00B534ED">
        <w:rPr>
          <w:rFonts w:asciiTheme="majorHAnsi" w:hAnsiTheme="majorHAnsi" w:cstheme="majorHAnsi"/>
          <w:color w:val="000000"/>
        </w:rPr>
        <w:t xml:space="preserve"> as much as aggression. </w:t>
      </w:r>
    </w:p>
    <w:p w14:paraId="76630572" w14:textId="6C784CC9" w:rsidR="00353B3B" w:rsidRDefault="00E66630" w:rsidP="00353B3B">
      <w:pPr>
        <w:pStyle w:val="NormalWeb"/>
        <w:spacing w:line="360" w:lineRule="auto"/>
        <w:jc w:val="both"/>
        <w:rPr>
          <w:rFonts w:asciiTheme="majorHAnsi" w:hAnsiTheme="majorHAnsi" w:cstheme="majorHAnsi"/>
          <w:color w:val="000000"/>
        </w:rPr>
      </w:pPr>
      <w:r>
        <w:rPr>
          <w:rFonts w:asciiTheme="majorHAnsi" w:hAnsiTheme="majorHAnsi" w:cstheme="majorHAnsi"/>
          <w:color w:val="000000"/>
        </w:rPr>
        <w:t xml:space="preserve">Like many bands in the wake of a defining landmark, The Amity Affliction grappled with the weight of expectations while challenging themselves and their audience creatively. </w:t>
      </w:r>
      <w:r>
        <w:rPr>
          <w:rFonts w:asciiTheme="majorHAnsi" w:hAnsiTheme="majorHAnsi" w:cstheme="majorHAnsi"/>
          <w:i/>
          <w:iCs/>
          <w:color w:val="000000"/>
        </w:rPr>
        <w:t>Misery</w:t>
      </w:r>
      <w:r>
        <w:rPr>
          <w:rFonts w:asciiTheme="majorHAnsi" w:hAnsiTheme="majorHAnsi" w:cstheme="majorHAnsi"/>
          <w:color w:val="000000"/>
        </w:rPr>
        <w:t xml:space="preserve"> (2018) was an adventurous departure that, while catchy and strong, struggled to escape the shadow of its predecessor. As Birch later reflected: “When you start questioning what you’re good at, you make decisions out of fear instead of instinct.” </w:t>
      </w:r>
    </w:p>
    <w:p w14:paraId="27DA90A3" w14:textId="471A77BB" w:rsidR="00EE423A" w:rsidRDefault="00EE423A" w:rsidP="00353B3B">
      <w:pPr>
        <w:pStyle w:val="NormalWeb"/>
        <w:spacing w:line="360" w:lineRule="auto"/>
        <w:jc w:val="both"/>
        <w:rPr>
          <w:rFonts w:asciiTheme="majorHAnsi" w:hAnsiTheme="majorHAnsi" w:cstheme="majorHAnsi"/>
          <w:color w:val="000000"/>
        </w:rPr>
      </w:pPr>
      <w:r>
        <w:rPr>
          <w:rFonts w:asciiTheme="majorHAnsi" w:hAnsiTheme="majorHAnsi" w:cstheme="majorHAnsi"/>
          <w:color w:val="000000"/>
        </w:rPr>
        <w:t xml:space="preserve">The next era wasn’t a retreat but a recalibration. </w:t>
      </w:r>
      <w:r w:rsidR="00BC2940">
        <w:rPr>
          <w:rFonts w:asciiTheme="majorHAnsi" w:hAnsiTheme="majorHAnsi" w:cstheme="majorHAnsi"/>
          <w:color w:val="000000"/>
        </w:rPr>
        <w:t>Produced by Matt Squire (Panic! At Th</w:t>
      </w:r>
      <w:r w:rsidR="006711DF">
        <w:rPr>
          <w:rFonts w:asciiTheme="majorHAnsi" w:hAnsiTheme="majorHAnsi" w:cstheme="majorHAnsi"/>
          <w:color w:val="000000"/>
        </w:rPr>
        <w:t>e</w:t>
      </w:r>
      <w:r w:rsidR="00BC2940">
        <w:rPr>
          <w:rFonts w:asciiTheme="majorHAnsi" w:hAnsiTheme="majorHAnsi" w:cstheme="majorHAnsi"/>
          <w:color w:val="000000"/>
        </w:rPr>
        <w:t xml:space="preserve"> Disco, The Used, Neck Deep), </w:t>
      </w:r>
      <w:r w:rsidRPr="00EE423A">
        <w:rPr>
          <w:rFonts w:asciiTheme="majorHAnsi" w:hAnsiTheme="majorHAnsi" w:cstheme="majorHAnsi"/>
          <w:i/>
          <w:iCs/>
          <w:color w:val="000000"/>
        </w:rPr>
        <w:t>Everyone Loves You… Once You Leave Them</w:t>
      </w:r>
      <w:r>
        <w:rPr>
          <w:rFonts w:asciiTheme="majorHAnsi" w:hAnsiTheme="majorHAnsi" w:cstheme="majorHAnsi"/>
          <w:color w:val="000000"/>
        </w:rPr>
        <w:t xml:space="preserve"> (2020)</w:t>
      </w:r>
      <w:r w:rsidR="00BC2940">
        <w:rPr>
          <w:rFonts w:asciiTheme="majorHAnsi" w:hAnsiTheme="majorHAnsi" w:cstheme="majorHAnsi"/>
          <w:color w:val="000000"/>
        </w:rPr>
        <w:t xml:space="preserve"> engaged</w:t>
      </w:r>
      <w:r>
        <w:rPr>
          <w:rFonts w:asciiTheme="majorHAnsi" w:hAnsiTheme="majorHAnsi" w:cstheme="majorHAnsi"/>
          <w:color w:val="000000"/>
        </w:rPr>
        <w:t xml:space="preserve"> the band’s heaviest side without abandoning </w:t>
      </w:r>
      <w:r w:rsidR="00BC2940">
        <w:rPr>
          <w:rFonts w:asciiTheme="majorHAnsi" w:hAnsiTheme="majorHAnsi" w:cstheme="majorHAnsi"/>
          <w:color w:val="000000"/>
        </w:rPr>
        <w:t xml:space="preserve">its </w:t>
      </w:r>
      <w:r>
        <w:rPr>
          <w:rFonts w:asciiTheme="majorHAnsi" w:hAnsiTheme="majorHAnsi" w:cstheme="majorHAnsi"/>
          <w:color w:val="000000"/>
        </w:rPr>
        <w:t>more recent melodic</w:t>
      </w:r>
      <w:r w:rsidR="00BC2940">
        <w:rPr>
          <w:rFonts w:asciiTheme="majorHAnsi" w:hAnsiTheme="majorHAnsi" w:cstheme="majorHAnsi"/>
          <w:color w:val="000000"/>
        </w:rPr>
        <w:t xml:space="preserve"> highs</w:t>
      </w:r>
      <w:r>
        <w:rPr>
          <w:rFonts w:asciiTheme="majorHAnsi" w:hAnsiTheme="majorHAnsi" w:cstheme="majorHAnsi"/>
          <w:color w:val="000000"/>
        </w:rPr>
        <w:t xml:space="preserve">. </w:t>
      </w:r>
    </w:p>
    <w:p w14:paraId="3019B6C8" w14:textId="52E1BB25" w:rsidR="00EE423A" w:rsidRDefault="00EE423A" w:rsidP="00353B3B">
      <w:pPr>
        <w:pStyle w:val="NormalWeb"/>
        <w:spacing w:line="360" w:lineRule="auto"/>
        <w:jc w:val="both"/>
        <w:rPr>
          <w:rFonts w:asciiTheme="majorHAnsi" w:hAnsiTheme="majorHAnsi" w:cstheme="majorHAnsi"/>
          <w:color w:val="000000"/>
        </w:rPr>
      </w:pPr>
      <w:r>
        <w:rPr>
          <w:rFonts w:asciiTheme="majorHAnsi" w:hAnsiTheme="majorHAnsi" w:cstheme="majorHAnsi"/>
          <w:color w:val="000000"/>
        </w:rPr>
        <w:t xml:space="preserve">The self-produced </w:t>
      </w:r>
      <w:r w:rsidRPr="00EE423A">
        <w:rPr>
          <w:rFonts w:asciiTheme="majorHAnsi" w:hAnsiTheme="majorHAnsi" w:cstheme="majorHAnsi"/>
          <w:i/>
          <w:iCs/>
          <w:color w:val="000000"/>
        </w:rPr>
        <w:t>Not Without My Ghosts</w:t>
      </w:r>
      <w:r>
        <w:rPr>
          <w:rFonts w:asciiTheme="majorHAnsi" w:hAnsiTheme="majorHAnsi" w:cstheme="majorHAnsi"/>
          <w:color w:val="000000"/>
        </w:rPr>
        <w:t xml:space="preserve"> (2023) inspired </w:t>
      </w:r>
      <w:r w:rsidRPr="006711DF">
        <w:rPr>
          <w:rFonts w:asciiTheme="majorHAnsi" w:hAnsiTheme="majorHAnsi" w:cstheme="majorHAnsi"/>
          <w:i/>
          <w:iCs/>
          <w:color w:val="000000"/>
        </w:rPr>
        <w:t>Wall Of Sound</w:t>
      </w:r>
      <w:r>
        <w:rPr>
          <w:rFonts w:asciiTheme="majorHAnsi" w:hAnsiTheme="majorHAnsi" w:cstheme="majorHAnsi"/>
          <w:color w:val="000000"/>
        </w:rPr>
        <w:t xml:space="preserve"> to </w:t>
      </w:r>
      <w:r w:rsidR="006711DF">
        <w:rPr>
          <w:rFonts w:asciiTheme="majorHAnsi" w:hAnsiTheme="majorHAnsi" w:cstheme="majorHAnsi"/>
          <w:color w:val="000000"/>
        </w:rPr>
        <w:t>declare</w:t>
      </w:r>
      <w:r>
        <w:rPr>
          <w:rFonts w:asciiTheme="majorHAnsi" w:hAnsiTheme="majorHAnsi" w:cstheme="majorHAnsi"/>
          <w:color w:val="000000"/>
        </w:rPr>
        <w:t>, “[</w:t>
      </w:r>
      <w:r w:rsidR="006711DF">
        <w:rPr>
          <w:rFonts w:asciiTheme="majorHAnsi" w:hAnsiTheme="majorHAnsi" w:cstheme="majorHAnsi"/>
          <w:color w:val="000000"/>
        </w:rPr>
        <w:t>T</w:t>
      </w:r>
      <w:r>
        <w:rPr>
          <w:rFonts w:asciiTheme="majorHAnsi" w:hAnsiTheme="majorHAnsi" w:cstheme="majorHAnsi"/>
          <w:color w:val="000000"/>
        </w:rPr>
        <w:t xml:space="preserve">he] album will most definitely leave the haters and naysayers taking back every bad word they ever said… Not only do The Amity Affliction still have what it takes, but this album will stand up strong amongst the best in their back catalog for years to come.” </w:t>
      </w:r>
    </w:p>
    <w:p w14:paraId="5DB48FA2" w14:textId="1199A52B" w:rsidR="00B534ED" w:rsidRPr="00B534ED" w:rsidRDefault="00B534ED" w:rsidP="00B534ED">
      <w:pPr>
        <w:pStyle w:val="NormalWeb"/>
        <w:spacing w:line="360" w:lineRule="auto"/>
        <w:jc w:val="both"/>
        <w:rPr>
          <w:rFonts w:asciiTheme="majorHAnsi" w:hAnsiTheme="majorHAnsi" w:cstheme="majorHAnsi"/>
          <w:color w:val="000000"/>
        </w:rPr>
      </w:pPr>
      <w:r w:rsidRPr="00B534ED">
        <w:rPr>
          <w:rFonts w:asciiTheme="majorHAnsi" w:hAnsiTheme="majorHAnsi" w:cstheme="majorHAnsi"/>
          <w:color w:val="000000"/>
        </w:rPr>
        <w:t>At the heart of Amity’s identity is Birch’s voice — not just as a vocalist, but as a writer whose lyrics have always drawn from lived experience rather than abstraction. From the beginning, his approach was less about confession than confrontation: naming the feelings most people are trained to hide. It made the</w:t>
      </w:r>
      <w:r w:rsidR="006711DF">
        <w:rPr>
          <w:rFonts w:asciiTheme="majorHAnsi" w:hAnsiTheme="majorHAnsi" w:cstheme="majorHAnsi"/>
          <w:color w:val="000000"/>
        </w:rPr>
        <w:t xml:space="preserve"> band</w:t>
      </w:r>
      <w:r w:rsidRPr="00B534ED">
        <w:rPr>
          <w:rFonts w:asciiTheme="majorHAnsi" w:hAnsiTheme="majorHAnsi" w:cstheme="majorHAnsi"/>
          <w:color w:val="000000"/>
        </w:rPr>
        <w:t xml:space="preserve"> a touchstone for listeners navigating mental</w:t>
      </w:r>
      <w:r w:rsidR="006711DF">
        <w:rPr>
          <w:rFonts w:asciiTheme="majorHAnsi" w:hAnsiTheme="majorHAnsi" w:cstheme="majorHAnsi"/>
          <w:color w:val="000000"/>
        </w:rPr>
        <w:t xml:space="preserve"> anguish</w:t>
      </w:r>
      <w:r w:rsidRPr="00B534ED">
        <w:rPr>
          <w:rFonts w:asciiTheme="majorHAnsi" w:hAnsiTheme="majorHAnsi" w:cstheme="majorHAnsi"/>
          <w:color w:val="000000"/>
        </w:rPr>
        <w:t>, loss, and self-destruction — not as spectacle, but as reality.</w:t>
      </w:r>
    </w:p>
    <w:p w14:paraId="058CF91C" w14:textId="593D9A62" w:rsidR="00B534ED" w:rsidRPr="00B534ED" w:rsidRDefault="00B534ED" w:rsidP="00B534ED">
      <w:pPr>
        <w:pStyle w:val="NormalWeb"/>
        <w:spacing w:line="360" w:lineRule="auto"/>
        <w:jc w:val="both"/>
        <w:rPr>
          <w:rFonts w:asciiTheme="majorHAnsi" w:hAnsiTheme="majorHAnsi" w:cstheme="majorHAnsi"/>
          <w:color w:val="000000"/>
        </w:rPr>
      </w:pPr>
      <w:r w:rsidRPr="00B534ED">
        <w:rPr>
          <w:rFonts w:asciiTheme="majorHAnsi" w:hAnsiTheme="majorHAnsi" w:cstheme="majorHAnsi"/>
          <w:color w:val="000000"/>
        </w:rPr>
        <w:t xml:space="preserve">Birch has spoken openly about addiction in the past, but what defines this period is not recovery mythology or redemption arcs. It’s clarity. “I know, without a doubt, that if I </w:t>
      </w:r>
      <w:r w:rsidRPr="00B534ED">
        <w:rPr>
          <w:rFonts w:asciiTheme="majorHAnsi" w:hAnsiTheme="majorHAnsi" w:cstheme="majorHAnsi"/>
          <w:color w:val="000000"/>
        </w:rPr>
        <w:lastRenderedPageBreak/>
        <w:t xml:space="preserve">drink again, I will </w:t>
      </w:r>
      <w:r w:rsidR="0018563B">
        <w:rPr>
          <w:rFonts w:asciiTheme="majorHAnsi" w:hAnsiTheme="majorHAnsi" w:cstheme="majorHAnsi"/>
          <w:color w:val="000000"/>
        </w:rPr>
        <w:t xml:space="preserve">end </w:t>
      </w:r>
      <w:r w:rsidRPr="00B534ED">
        <w:rPr>
          <w:rFonts w:asciiTheme="majorHAnsi" w:hAnsiTheme="majorHAnsi" w:cstheme="majorHAnsi"/>
          <w:color w:val="000000"/>
        </w:rPr>
        <w:t>my</w:t>
      </w:r>
      <w:r w:rsidR="0018563B">
        <w:rPr>
          <w:rFonts w:asciiTheme="majorHAnsi" w:hAnsiTheme="majorHAnsi" w:cstheme="majorHAnsi"/>
          <w:color w:val="000000"/>
        </w:rPr>
        <w:t xml:space="preserve"> life</w:t>
      </w:r>
      <w:r w:rsidRPr="00B534ED">
        <w:rPr>
          <w:rFonts w:asciiTheme="majorHAnsi" w:hAnsiTheme="majorHAnsi" w:cstheme="majorHAnsi"/>
          <w:color w:val="000000"/>
        </w:rPr>
        <w:t>,” he s</w:t>
      </w:r>
      <w:r w:rsidR="006711DF">
        <w:rPr>
          <w:rFonts w:asciiTheme="majorHAnsi" w:hAnsiTheme="majorHAnsi" w:cstheme="majorHAnsi"/>
          <w:color w:val="000000"/>
        </w:rPr>
        <w:t>ays</w:t>
      </w:r>
      <w:r w:rsidRPr="00B534ED">
        <w:rPr>
          <w:rFonts w:asciiTheme="majorHAnsi" w:hAnsiTheme="majorHAnsi" w:cstheme="majorHAnsi"/>
          <w:color w:val="000000"/>
        </w:rPr>
        <w:t xml:space="preserve"> plainly. “So</w:t>
      </w:r>
      <w:r w:rsidR="006711DF">
        <w:rPr>
          <w:rFonts w:asciiTheme="majorHAnsi" w:hAnsiTheme="majorHAnsi" w:cstheme="majorHAnsi"/>
          <w:color w:val="000000"/>
        </w:rPr>
        <w:t>,</w:t>
      </w:r>
      <w:r w:rsidRPr="00B534ED">
        <w:rPr>
          <w:rFonts w:asciiTheme="majorHAnsi" w:hAnsiTheme="majorHAnsi" w:cstheme="majorHAnsi"/>
          <w:color w:val="000000"/>
        </w:rPr>
        <w:t xml:space="preserve"> there’s no version of this where I get to pretend it’s optional.” </w:t>
      </w:r>
      <w:r w:rsidR="004A2B0F">
        <w:rPr>
          <w:rFonts w:asciiTheme="majorHAnsi" w:hAnsiTheme="majorHAnsi" w:cstheme="majorHAnsi"/>
          <w:color w:val="000000"/>
        </w:rPr>
        <w:t>A decade of s</w:t>
      </w:r>
      <w:r w:rsidRPr="00B534ED">
        <w:rPr>
          <w:rFonts w:asciiTheme="majorHAnsi" w:hAnsiTheme="majorHAnsi" w:cstheme="majorHAnsi"/>
          <w:color w:val="000000"/>
        </w:rPr>
        <w:t>obriety, for Birch, isn’t an identity or a victory lap. It’s maintenance — the cost of staying alive and present enough to keep going.</w:t>
      </w:r>
    </w:p>
    <w:p w14:paraId="0C3D5F26" w14:textId="59C1EF01" w:rsidR="00B534ED" w:rsidRDefault="00B534ED" w:rsidP="00B534ED">
      <w:pPr>
        <w:pStyle w:val="NormalWeb"/>
        <w:spacing w:line="360" w:lineRule="auto"/>
        <w:jc w:val="both"/>
        <w:rPr>
          <w:rFonts w:asciiTheme="majorHAnsi" w:hAnsiTheme="majorHAnsi" w:cstheme="majorHAnsi"/>
          <w:color w:val="000000"/>
        </w:rPr>
      </w:pPr>
      <w:r w:rsidRPr="00B534ED">
        <w:rPr>
          <w:rFonts w:asciiTheme="majorHAnsi" w:hAnsiTheme="majorHAnsi" w:cstheme="majorHAnsi"/>
          <w:color w:val="000000"/>
        </w:rPr>
        <w:t xml:space="preserve">That clarity extended beyond </w:t>
      </w:r>
      <w:r w:rsidR="0004638D">
        <w:rPr>
          <w:rFonts w:asciiTheme="majorHAnsi" w:hAnsiTheme="majorHAnsi" w:cstheme="majorHAnsi"/>
          <w:color w:val="000000"/>
        </w:rPr>
        <w:t>drinking (or gambling)</w:t>
      </w:r>
      <w:r w:rsidRPr="00B534ED">
        <w:rPr>
          <w:rFonts w:asciiTheme="majorHAnsi" w:hAnsiTheme="majorHAnsi" w:cstheme="majorHAnsi"/>
          <w:color w:val="000000"/>
        </w:rPr>
        <w:t xml:space="preserve">. Over time, Birch began shrinking his world down to what he could </w:t>
      </w:r>
      <w:r w:rsidR="006711DF" w:rsidRPr="00B534ED">
        <w:rPr>
          <w:rFonts w:asciiTheme="majorHAnsi" w:hAnsiTheme="majorHAnsi" w:cstheme="majorHAnsi"/>
          <w:color w:val="000000"/>
        </w:rPr>
        <w:t>control</w:t>
      </w:r>
      <w:r w:rsidRPr="00B534ED">
        <w:rPr>
          <w:rFonts w:asciiTheme="majorHAnsi" w:hAnsiTheme="majorHAnsi" w:cstheme="majorHAnsi"/>
          <w:color w:val="000000"/>
        </w:rPr>
        <w:t xml:space="preserve">. He stepped away from social media and the constant churn of outrage, recognizing that being perpetually “right” was isolating him from </w:t>
      </w:r>
      <w:r w:rsidR="006711DF">
        <w:rPr>
          <w:rFonts w:asciiTheme="majorHAnsi" w:hAnsiTheme="majorHAnsi" w:cstheme="majorHAnsi"/>
          <w:color w:val="000000"/>
        </w:rPr>
        <w:t xml:space="preserve">things that </w:t>
      </w:r>
      <w:r w:rsidRPr="00B534ED">
        <w:rPr>
          <w:rFonts w:asciiTheme="majorHAnsi" w:hAnsiTheme="majorHAnsi" w:cstheme="majorHAnsi"/>
          <w:color w:val="000000"/>
        </w:rPr>
        <w:t xml:space="preserve">mattered most. “I had to stop thinking I could fix everything by having the correct opinion,” he </w:t>
      </w:r>
      <w:r w:rsidR="006711DF">
        <w:rPr>
          <w:rFonts w:asciiTheme="majorHAnsi" w:hAnsiTheme="majorHAnsi" w:cstheme="majorHAnsi"/>
          <w:color w:val="000000"/>
        </w:rPr>
        <w:t>explains</w:t>
      </w:r>
      <w:r w:rsidRPr="00B534ED">
        <w:rPr>
          <w:rFonts w:asciiTheme="majorHAnsi" w:hAnsiTheme="majorHAnsi" w:cstheme="majorHAnsi"/>
          <w:color w:val="000000"/>
        </w:rPr>
        <w:t>. “The only thing I can actually control is myself.”</w:t>
      </w:r>
    </w:p>
    <w:p w14:paraId="1F22FD5E" w14:textId="7CA047AF" w:rsidR="006711DF" w:rsidRDefault="006711DF" w:rsidP="006711DF">
      <w:pPr>
        <w:pStyle w:val="NormalWeb"/>
        <w:spacing w:line="360" w:lineRule="auto"/>
        <w:jc w:val="both"/>
        <w:rPr>
          <w:rFonts w:asciiTheme="majorHAnsi" w:hAnsiTheme="majorHAnsi" w:cstheme="majorHAnsi"/>
          <w:color w:val="000000"/>
        </w:rPr>
      </w:pPr>
      <w:r>
        <w:rPr>
          <w:rFonts w:asciiTheme="majorHAnsi" w:hAnsiTheme="majorHAnsi" w:cstheme="majorHAnsi"/>
          <w:color w:val="000000"/>
        </w:rPr>
        <w:t xml:space="preserve">With struggle came creative freedom. Produced by Brown and mixed by </w:t>
      </w:r>
      <w:r w:rsidR="00B534ED" w:rsidRPr="00B534ED">
        <w:rPr>
          <w:rFonts w:asciiTheme="majorHAnsi" w:hAnsiTheme="majorHAnsi" w:cstheme="majorHAnsi"/>
          <w:color w:val="000000"/>
        </w:rPr>
        <w:t xml:space="preserve">Sam Bassal (Ocean Grove, Thornhill, Bloom), </w:t>
      </w:r>
      <w:r w:rsidRPr="006711DF">
        <w:rPr>
          <w:rFonts w:asciiTheme="majorHAnsi" w:hAnsiTheme="majorHAnsi" w:cstheme="majorHAnsi"/>
          <w:i/>
          <w:iCs/>
          <w:color w:val="000000"/>
        </w:rPr>
        <w:t>House of Cards</w:t>
      </w:r>
      <w:r>
        <w:rPr>
          <w:rFonts w:asciiTheme="majorHAnsi" w:hAnsiTheme="majorHAnsi" w:cstheme="majorHAnsi"/>
          <w:color w:val="000000"/>
        </w:rPr>
        <w:t xml:space="preserve"> details an emotional collapse, but it was created with newfound clarity. </w:t>
      </w:r>
      <w:r w:rsidRPr="00B534ED">
        <w:rPr>
          <w:rFonts w:asciiTheme="majorHAnsi" w:hAnsiTheme="majorHAnsi" w:cstheme="majorHAnsi"/>
          <w:color w:val="000000"/>
        </w:rPr>
        <w:t xml:space="preserve">“It was the first time in a long time </w:t>
      </w:r>
      <w:r>
        <w:rPr>
          <w:rFonts w:asciiTheme="majorHAnsi" w:hAnsiTheme="majorHAnsi" w:cstheme="majorHAnsi"/>
          <w:color w:val="000000"/>
        </w:rPr>
        <w:t>where we didn’t have anything to prove</w:t>
      </w:r>
      <w:r w:rsidRPr="00B534ED">
        <w:rPr>
          <w:rFonts w:asciiTheme="majorHAnsi" w:hAnsiTheme="majorHAnsi" w:cstheme="majorHAnsi"/>
          <w:color w:val="000000"/>
        </w:rPr>
        <w:t xml:space="preserve">,” he said. “We </w:t>
      </w:r>
      <w:r>
        <w:rPr>
          <w:rFonts w:asciiTheme="majorHAnsi" w:hAnsiTheme="majorHAnsi" w:cstheme="majorHAnsi"/>
          <w:color w:val="000000"/>
        </w:rPr>
        <w:t>simply made</w:t>
      </w:r>
      <w:r w:rsidRPr="00B534ED">
        <w:rPr>
          <w:rFonts w:asciiTheme="majorHAnsi" w:hAnsiTheme="majorHAnsi" w:cstheme="majorHAnsi"/>
          <w:color w:val="000000"/>
        </w:rPr>
        <w:t xml:space="preserve"> the record we wanted to make.”</w:t>
      </w:r>
    </w:p>
    <w:p w14:paraId="2CEA1E5B" w14:textId="77777777" w:rsidR="006711DF" w:rsidRPr="00B534ED" w:rsidRDefault="006711DF" w:rsidP="006711DF">
      <w:pPr>
        <w:pStyle w:val="NormalWeb"/>
        <w:spacing w:line="360" w:lineRule="auto"/>
        <w:jc w:val="both"/>
        <w:rPr>
          <w:rFonts w:asciiTheme="majorHAnsi" w:hAnsiTheme="majorHAnsi" w:cstheme="majorHAnsi"/>
          <w:color w:val="000000"/>
        </w:rPr>
      </w:pPr>
      <w:r>
        <w:rPr>
          <w:rFonts w:asciiTheme="majorHAnsi" w:hAnsiTheme="majorHAnsi" w:cstheme="majorHAnsi"/>
          <w:color w:val="000000"/>
        </w:rPr>
        <w:t>They</w:t>
      </w:r>
      <w:r w:rsidRPr="00B534ED">
        <w:rPr>
          <w:rFonts w:asciiTheme="majorHAnsi" w:hAnsiTheme="majorHAnsi" w:cstheme="majorHAnsi"/>
          <w:color w:val="000000"/>
        </w:rPr>
        <w:t xml:space="preserve"> pushed back against songwriting habits that prioritized structure over feeling. Brown refined rather than redirected. Longobardi provided a physical foundation. Reeves added texture</w:t>
      </w:r>
      <w:r>
        <w:rPr>
          <w:rFonts w:asciiTheme="majorHAnsi" w:hAnsiTheme="majorHAnsi" w:cstheme="majorHAnsi"/>
          <w:color w:val="000000"/>
        </w:rPr>
        <w:t xml:space="preserve"> and weight</w:t>
      </w:r>
      <w:r w:rsidRPr="00B534ED">
        <w:rPr>
          <w:rFonts w:asciiTheme="majorHAnsi" w:hAnsiTheme="majorHAnsi" w:cstheme="majorHAnsi"/>
          <w:color w:val="000000"/>
        </w:rPr>
        <w:t xml:space="preserve"> without softening intent. “There wasn’t any of that second-guessing,” Birch said. “Once something felt right, we trusted it.”</w:t>
      </w:r>
    </w:p>
    <w:p w14:paraId="46E67D02" w14:textId="2C9B6586" w:rsidR="00B534ED" w:rsidRDefault="00B534ED" w:rsidP="00B534ED">
      <w:pPr>
        <w:pStyle w:val="NormalWeb"/>
        <w:spacing w:line="360" w:lineRule="auto"/>
        <w:jc w:val="both"/>
        <w:rPr>
          <w:rFonts w:asciiTheme="majorHAnsi" w:hAnsiTheme="majorHAnsi" w:cstheme="majorHAnsi"/>
          <w:color w:val="000000"/>
        </w:rPr>
      </w:pPr>
      <w:r w:rsidRPr="00B534ED">
        <w:rPr>
          <w:rFonts w:asciiTheme="majorHAnsi" w:hAnsiTheme="majorHAnsi" w:cstheme="majorHAnsi"/>
          <w:color w:val="000000"/>
        </w:rPr>
        <w:t>“All That I Remember</w:t>
      </w:r>
      <w:r w:rsidR="006711DF">
        <w:rPr>
          <w:rFonts w:asciiTheme="majorHAnsi" w:hAnsiTheme="majorHAnsi" w:cstheme="majorHAnsi"/>
          <w:color w:val="000000"/>
        </w:rPr>
        <w:t xml:space="preserve">” is </w:t>
      </w:r>
      <w:r w:rsidRPr="00B534ED">
        <w:rPr>
          <w:rFonts w:asciiTheme="majorHAnsi" w:hAnsiTheme="majorHAnsi" w:cstheme="majorHAnsi"/>
          <w:color w:val="000000"/>
        </w:rPr>
        <w:t>rooted in grief and fractured family ties</w:t>
      </w:r>
      <w:r w:rsidR="006711DF">
        <w:rPr>
          <w:rFonts w:asciiTheme="majorHAnsi" w:hAnsiTheme="majorHAnsi" w:cstheme="majorHAnsi"/>
          <w:color w:val="000000"/>
        </w:rPr>
        <w:t>.</w:t>
      </w:r>
      <w:r w:rsidRPr="00B534ED">
        <w:rPr>
          <w:rFonts w:asciiTheme="majorHAnsi" w:hAnsiTheme="majorHAnsi" w:cstheme="majorHAnsi"/>
          <w:color w:val="000000"/>
        </w:rPr>
        <w:t xml:space="preserve"> </w:t>
      </w:r>
      <w:r w:rsidR="006711DF">
        <w:rPr>
          <w:rFonts w:asciiTheme="majorHAnsi" w:hAnsiTheme="majorHAnsi" w:cstheme="majorHAnsi"/>
          <w:color w:val="000000"/>
        </w:rPr>
        <w:t>The</w:t>
      </w:r>
      <w:r w:rsidRPr="00B534ED">
        <w:rPr>
          <w:rFonts w:asciiTheme="majorHAnsi" w:hAnsiTheme="majorHAnsi" w:cstheme="majorHAnsi"/>
          <w:color w:val="000000"/>
        </w:rPr>
        <w:t xml:space="preserve"> title track underscore</w:t>
      </w:r>
      <w:r w:rsidR="006711DF">
        <w:rPr>
          <w:rFonts w:asciiTheme="majorHAnsi" w:hAnsiTheme="majorHAnsi" w:cstheme="majorHAnsi"/>
          <w:color w:val="000000"/>
        </w:rPr>
        <w:t>s</w:t>
      </w:r>
      <w:r w:rsidRPr="00B534ED">
        <w:rPr>
          <w:rFonts w:asciiTheme="majorHAnsi" w:hAnsiTheme="majorHAnsi" w:cstheme="majorHAnsi"/>
          <w:color w:val="000000"/>
        </w:rPr>
        <w:t xml:space="preserve"> the album’s thematic fragility — the idea that everything built without honesty eventually </w:t>
      </w:r>
      <w:r w:rsidR="006711DF">
        <w:rPr>
          <w:rFonts w:asciiTheme="majorHAnsi" w:hAnsiTheme="majorHAnsi" w:cstheme="majorHAnsi"/>
          <w:color w:val="000000"/>
        </w:rPr>
        <w:t>falls apart. “</w:t>
      </w:r>
      <w:r w:rsidRPr="00B534ED">
        <w:rPr>
          <w:rFonts w:asciiTheme="majorHAnsi" w:hAnsiTheme="majorHAnsi" w:cstheme="majorHAnsi"/>
          <w:color w:val="000000"/>
        </w:rPr>
        <w:t>Eternal War” stands among the heaviest material the band ha</w:t>
      </w:r>
      <w:r w:rsidR="006711DF">
        <w:rPr>
          <w:rFonts w:asciiTheme="majorHAnsi" w:hAnsiTheme="majorHAnsi" w:cstheme="majorHAnsi"/>
          <w:color w:val="000000"/>
        </w:rPr>
        <w:t>s</w:t>
      </w:r>
      <w:r w:rsidRPr="00B534ED">
        <w:rPr>
          <w:rFonts w:asciiTheme="majorHAnsi" w:hAnsiTheme="majorHAnsi" w:cstheme="majorHAnsi"/>
          <w:color w:val="000000"/>
        </w:rPr>
        <w:t xml:space="preserve"> ever written, born from a renewed commitment to instinct over restraint.</w:t>
      </w:r>
    </w:p>
    <w:p w14:paraId="221C983A" w14:textId="77777777" w:rsidR="00E25FA0" w:rsidRDefault="00E25FA0" w:rsidP="00E25FA0">
      <w:pPr>
        <w:pStyle w:val="NormalWeb"/>
        <w:spacing w:line="360" w:lineRule="auto"/>
        <w:jc w:val="both"/>
        <w:rPr>
          <w:rFonts w:ascii="Calibri" w:hAnsi="Calibri" w:cs="Calibri"/>
          <w:color w:val="000000"/>
        </w:rPr>
      </w:pPr>
      <w:r w:rsidRPr="00E25FA0">
        <w:rPr>
          <w:rFonts w:ascii="Calibri" w:hAnsi="Calibri" w:cs="Calibri"/>
          <w:i/>
          <w:iCs/>
          <w:color w:val="000000"/>
        </w:rPr>
        <w:t>House of Cards</w:t>
      </w:r>
      <w:r w:rsidRPr="00E25FA0">
        <w:rPr>
          <w:rFonts w:ascii="Calibri" w:hAnsi="Calibri" w:cs="Calibri"/>
          <w:color w:val="000000"/>
        </w:rPr>
        <w:t xml:space="preserve"> is a </w:t>
      </w:r>
      <w:r>
        <w:rPr>
          <w:rFonts w:ascii="Calibri" w:hAnsi="Calibri" w:cs="Calibri"/>
          <w:color w:val="000000"/>
        </w:rPr>
        <w:t>testa</w:t>
      </w:r>
      <w:r w:rsidRPr="00E25FA0">
        <w:rPr>
          <w:rFonts w:ascii="Calibri" w:hAnsi="Calibri" w:cs="Calibri"/>
          <w:color w:val="000000"/>
        </w:rPr>
        <w:t xml:space="preserve">ment </w:t>
      </w:r>
      <w:r>
        <w:rPr>
          <w:rFonts w:ascii="Calibri" w:hAnsi="Calibri" w:cs="Calibri"/>
          <w:color w:val="000000"/>
        </w:rPr>
        <w:t>to</w:t>
      </w:r>
      <w:r w:rsidRPr="00E25FA0">
        <w:rPr>
          <w:rFonts w:ascii="Calibri" w:hAnsi="Calibri" w:cs="Calibri"/>
          <w:color w:val="000000"/>
        </w:rPr>
        <w:t xml:space="preserve"> survi</w:t>
      </w:r>
      <w:r>
        <w:rPr>
          <w:rFonts w:ascii="Calibri" w:hAnsi="Calibri" w:cs="Calibri"/>
          <w:color w:val="000000"/>
        </w:rPr>
        <w:t>v</w:t>
      </w:r>
      <w:r w:rsidRPr="00E25FA0">
        <w:rPr>
          <w:rFonts w:ascii="Calibri" w:hAnsi="Calibri" w:cs="Calibri"/>
          <w:color w:val="000000"/>
        </w:rPr>
        <w:t xml:space="preserve">al </w:t>
      </w:r>
      <w:r>
        <w:rPr>
          <w:rFonts w:ascii="Calibri" w:hAnsi="Calibri" w:cs="Calibri"/>
          <w:color w:val="000000"/>
        </w:rPr>
        <w:t>by</w:t>
      </w:r>
      <w:r w:rsidRPr="00E25FA0">
        <w:rPr>
          <w:rFonts w:ascii="Calibri" w:hAnsi="Calibri" w:cs="Calibri"/>
          <w:color w:val="000000"/>
        </w:rPr>
        <w:t xml:space="preserve"> a band stronger than ever</w:t>
      </w:r>
      <w:r>
        <w:rPr>
          <w:rFonts w:ascii="Calibri" w:hAnsi="Calibri" w:cs="Calibri"/>
          <w:color w:val="000000"/>
        </w:rPr>
        <w:t>,</w:t>
      </w:r>
      <w:r w:rsidRPr="00E25FA0">
        <w:rPr>
          <w:rFonts w:ascii="Calibri" w:hAnsi="Calibri" w:cs="Calibri"/>
          <w:color w:val="000000"/>
        </w:rPr>
        <w:t xml:space="preserve"> </w:t>
      </w:r>
      <w:r>
        <w:rPr>
          <w:rFonts w:ascii="Calibri" w:hAnsi="Calibri" w:cs="Calibri"/>
          <w:color w:val="000000"/>
        </w:rPr>
        <w:t>on</w:t>
      </w:r>
      <w:r w:rsidRPr="00E25FA0">
        <w:rPr>
          <w:rFonts w:ascii="Calibri" w:hAnsi="Calibri" w:cs="Calibri"/>
          <w:color w:val="000000"/>
        </w:rPr>
        <w:t xml:space="preserve">e </w:t>
      </w:r>
      <w:r>
        <w:rPr>
          <w:rFonts w:ascii="Calibri" w:hAnsi="Calibri" w:cs="Calibri"/>
          <w:color w:val="000000"/>
        </w:rPr>
        <w:t>tha</w:t>
      </w:r>
      <w:r w:rsidRPr="00E25FA0">
        <w:rPr>
          <w:rFonts w:ascii="Calibri" w:hAnsi="Calibri" w:cs="Calibri"/>
          <w:color w:val="000000"/>
        </w:rPr>
        <w:t>t chose instinct over fear. For Birch, that choice is no longer abstract. It’s daily, deliberate, and non-negotiable. “I don’t think in terms of fixing everything anymore,” he says. “I think in terms of staying alive, staying present, and doing the next right thing.” More than two decades into their career, The Amity Affliction aren’t chasing redemption or reinvention.</w:t>
      </w:r>
    </w:p>
    <w:p w14:paraId="6D981F71" w14:textId="77777777" w:rsidR="00E25FA0" w:rsidRDefault="00E25FA0" w:rsidP="00E25FA0">
      <w:pPr>
        <w:pStyle w:val="NormalWeb"/>
        <w:spacing w:line="360" w:lineRule="auto"/>
        <w:jc w:val="both"/>
        <w:rPr>
          <w:rFonts w:ascii="Calibri" w:hAnsi="Calibri" w:cs="Calibri"/>
          <w:color w:val="000000"/>
        </w:rPr>
      </w:pPr>
    </w:p>
    <w:p w14:paraId="7C96ACAD" w14:textId="3E08AB15" w:rsidR="00E25FA0" w:rsidRDefault="00E25FA0" w:rsidP="00E25FA0">
      <w:pPr>
        <w:pStyle w:val="NormalWeb"/>
        <w:spacing w:line="360" w:lineRule="auto"/>
        <w:jc w:val="both"/>
        <w:rPr>
          <w:rFonts w:ascii="Calibri" w:hAnsi="Calibri" w:cs="Calibri"/>
          <w:color w:val="000000"/>
        </w:rPr>
      </w:pPr>
      <w:r w:rsidRPr="00E25FA0">
        <w:rPr>
          <w:rFonts w:ascii="Calibri" w:hAnsi="Calibri" w:cs="Calibri"/>
          <w:color w:val="000000"/>
        </w:rPr>
        <w:lastRenderedPageBreak/>
        <w:t xml:space="preserve">They’ve earned the clarity to move forward without illusion, continuing not because they have something left to prove but because they know exactly why they’re still here. </w:t>
      </w:r>
    </w:p>
    <w:p w14:paraId="65D420A8" w14:textId="01E9ACCC" w:rsidR="00E25FA0" w:rsidRPr="00E25FA0" w:rsidRDefault="00E25FA0" w:rsidP="00E25FA0">
      <w:pPr>
        <w:pStyle w:val="NormalWeb"/>
        <w:spacing w:line="360" w:lineRule="auto"/>
        <w:jc w:val="both"/>
        <w:rPr>
          <w:rFonts w:ascii="Calibri" w:hAnsi="Calibri" w:cs="Calibri"/>
          <w:color w:val="000000"/>
        </w:rPr>
      </w:pPr>
      <w:r w:rsidRPr="00E25FA0">
        <w:rPr>
          <w:rFonts w:ascii="Calibri" w:hAnsi="Calibri" w:cs="Calibri"/>
          <w:color w:val="000000"/>
        </w:rPr>
        <w:t>In the end, the only way out has always been through.</w:t>
      </w:r>
    </w:p>
    <w:p w14:paraId="1B0D6C59" w14:textId="77777777" w:rsidR="00E25FA0" w:rsidRPr="00B534ED" w:rsidRDefault="00E25FA0" w:rsidP="00B534ED">
      <w:pPr>
        <w:pStyle w:val="NormalWeb"/>
        <w:spacing w:line="360" w:lineRule="auto"/>
        <w:jc w:val="both"/>
        <w:rPr>
          <w:rFonts w:asciiTheme="majorHAnsi" w:hAnsiTheme="majorHAnsi" w:cstheme="majorHAnsi"/>
          <w:color w:val="000000"/>
        </w:rPr>
      </w:pPr>
    </w:p>
    <w:p w14:paraId="09E0E9E5" w14:textId="4C7ED4ED" w:rsidR="008A15E1" w:rsidRPr="00B534ED" w:rsidRDefault="008A15E1" w:rsidP="00B534ED">
      <w:pPr>
        <w:spacing w:line="360" w:lineRule="auto"/>
        <w:jc w:val="both"/>
        <w:rPr>
          <w:rFonts w:asciiTheme="majorHAnsi" w:hAnsiTheme="majorHAnsi" w:cstheme="majorHAnsi"/>
          <w:sz w:val="24"/>
          <w:szCs w:val="24"/>
        </w:rPr>
      </w:pPr>
    </w:p>
    <w:sectPr w:rsidR="008A15E1" w:rsidRPr="00B534E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8563668">
    <w:abstractNumId w:val="8"/>
  </w:num>
  <w:num w:numId="2" w16cid:durableId="1888882067">
    <w:abstractNumId w:val="6"/>
  </w:num>
  <w:num w:numId="3" w16cid:durableId="242423011">
    <w:abstractNumId w:val="5"/>
  </w:num>
  <w:num w:numId="4" w16cid:durableId="1102535197">
    <w:abstractNumId w:val="4"/>
  </w:num>
  <w:num w:numId="5" w16cid:durableId="579411481">
    <w:abstractNumId w:val="7"/>
  </w:num>
  <w:num w:numId="6" w16cid:durableId="1452943248">
    <w:abstractNumId w:val="3"/>
  </w:num>
  <w:num w:numId="7" w16cid:durableId="399407402">
    <w:abstractNumId w:val="2"/>
  </w:num>
  <w:num w:numId="8" w16cid:durableId="636685935">
    <w:abstractNumId w:val="1"/>
  </w:num>
  <w:num w:numId="9" w16cid:durableId="53465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0F4E"/>
    <w:rsid w:val="00034616"/>
    <w:rsid w:val="000377C5"/>
    <w:rsid w:val="0004638D"/>
    <w:rsid w:val="0006063C"/>
    <w:rsid w:val="00082C3D"/>
    <w:rsid w:val="00124297"/>
    <w:rsid w:val="0015074B"/>
    <w:rsid w:val="0018563B"/>
    <w:rsid w:val="00231FD0"/>
    <w:rsid w:val="0029639D"/>
    <w:rsid w:val="003143D6"/>
    <w:rsid w:val="00326F90"/>
    <w:rsid w:val="00353B3B"/>
    <w:rsid w:val="004A2B0F"/>
    <w:rsid w:val="00552251"/>
    <w:rsid w:val="00635BD6"/>
    <w:rsid w:val="006711DF"/>
    <w:rsid w:val="008A15E1"/>
    <w:rsid w:val="009E1A6A"/>
    <w:rsid w:val="00AA1D8D"/>
    <w:rsid w:val="00B47730"/>
    <w:rsid w:val="00B534ED"/>
    <w:rsid w:val="00B90054"/>
    <w:rsid w:val="00BC2940"/>
    <w:rsid w:val="00CB0664"/>
    <w:rsid w:val="00E25FA0"/>
    <w:rsid w:val="00E66630"/>
    <w:rsid w:val="00EC5E4B"/>
    <w:rsid w:val="00EE423A"/>
    <w:rsid w:val="00EF390B"/>
    <w:rsid w:val="00FC693F"/>
    <w:rsid w:val="00FE3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5779E1"/>
  <w14:defaultImageDpi w14:val="300"/>
  <w15:docId w15:val="{DB7BB21F-BA16-6141-8646-C764E946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534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53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1063</Words>
  <Characters>5551</Characters>
  <Application>Microsoft Office Word</Application>
  <DocSecurity>0</DocSecurity>
  <Lines>80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Ryan Downey</cp:lastModifiedBy>
  <cp:revision>17</cp:revision>
  <dcterms:created xsi:type="dcterms:W3CDTF">2026-02-04T17:12:00Z</dcterms:created>
  <dcterms:modified xsi:type="dcterms:W3CDTF">2026-02-04T21:27:00Z</dcterms:modified>
  <cp:category/>
</cp:coreProperties>
</file>