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7E6" w14:textId="21F60494" w:rsidR="00FA38E8" w:rsidRDefault="00683AC0">
      <w:pPr>
        <w:rPr>
          <w:b/>
          <w:bCs/>
        </w:rPr>
      </w:pPr>
      <w:r>
        <w:rPr>
          <w:b/>
          <w:bCs/>
        </w:rPr>
        <w:t xml:space="preserve">DOWNWARD – </w:t>
      </w:r>
      <w:r>
        <w:rPr>
          <w:b/>
          <w:bCs/>
          <w:i/>
          <w:iCs/>
        </w:rPr>
        <w:t xml:space="preserve">DOWNWARD II </w:t>
      </w:r>
      <w:r>
        <w:rPr>
          <w:b/>
          <w:bCs/>
        </w:rPr>
        <w:t>BIO</w:t>
      </w:r>
    </w:p>
    <w:p w14:paraId="6F2FB990" w14:textId="77777777" w:rsidR="00CA5A74" w:rsidRDefault="00683AC0">
      <w:r>
        <w:t>It was just over</w:t>
      </w:r>
      <w:r w:rsidR="00CA5A74">
        <w:t xml:space="preserve"> a year ago that </w:t>
      </w:r>
      <w:proofErr w:type="gramStart"/>
      <w:r w:rsidR="00CA5A74">
        <w:t>Downward</w:t>
      </w:r>
      <w:proofErr w:type="gramEnd"/>
      <w:r w:rsidR="00CA5A74">
        <w:t xml:space="preserve"> made a bold mission statement with the release of their second full-length. Arriving seven years after their eponymous debut, </w:t>
      </w:r>
      <w:r w:rsidR="00CA5A74">
        <w:rPr>
          <w:i/>
          <w:iCs/>
        </w:rPr>
        <w:t xml:space="preserve">Downward II </w:t>
      </w:r>
      <w:r w:rsidR="00CA5A74">
        <w:t>is a record that the Tulsa trio—vocalist/guitarist Drew Richardson, bassist Severin Olsen and drummer Tollie Pugh—still consider what they’ve termed their “second debut”. In other words, it’s the first record that they’ve released that they feel accurately captures who they are.</w:t>
      </w:r>
    </w:p>
    <w:p w14:paraId="33B312F3" w14:textId="265EC2A0" w:rsidR="00A95397" w:rsidRDefault="00A95397">
      <w:r>
        <w:t xml:space="preserve">Formed while Richardson and Pugh were still at school, Downward evolved quickly from what the former terms a “kind of shitty in a cool way” shoegaze band into the band who captured themselves on </w:t>
      </w:r>
      <w:r>
        <w:rPr>
          <w:i/>
          <w:iCs/>
        </w:rPr>
        <w:t>Downward II</w:t>
      </w:r>
      <w:r>
        <w:t xml:space="preserve">—a dark, paranoid and lugubrious reflection of reality that seeps into your bones from the moment opener “Request Made” kicks things off. </w:t>
      </w:r>
      <w:r w:rsidR="00274391">
        <w:t>B</w:t>
      </w:r>
      <w:r>
        <w:t>eautiful yet simultaneously unsettling</w:t>
      </w:r>
      <w:r w:rsidR="00274391">
        <w:t>, these are songs that, on paper, should offer some kind of soothing comfort, but which instead combine to make you question your entire existence. In a cool way.</w:t>
      </w:r>
    </w:p>
    <w:p w14:paraId="53212339" w14:textId="2114ED15" w:rsidR="00577AF6" w:rsidRDefault="00274391" w:rsidP="002A1381">
      <w:r w:rsidRPr="00274391">
        <w:t>Recorded and engineered by Kendal Osborne at The Closet Studios</w:t>
      </w:r>
      <w:r>
        <w:t xml:space="preserve"> in Tulsa, </w:t>
      </w:r>
      <w:r>
        <w:rPr>
          <w:i/>
          <w:iCs/>
        </w:rPr>
        <w:t>Downward II</w:t>
      </w:r>
      <w:r w:rsidR="0084412C">
        <w:t>—which was made with guitarist Hunter Senft, who has since left the band—</w:t>
      </w:r>
      <w:r>
        <w:t xml:space="preserve">leaves a deep and dark impression that’s hard to shake once you’ve heard it. Poetic yet unabashedly honest, these songs are pure catharsis, subtle </w:t>
      </w:r>
      <w:r w:rsidR="002A1381">
        <w:t xml:space="preserve">yet powerful expressions of self on which form completely </w:t>
      </w:r>
      <w:proofErr w:type="gramStart"/>
      <w:r w:rsidR="002A1381">
        <w:t>mirrors</w:t>
      </w:r>
      <w:proofErr w:type="gramEnd"/>
      <w:r w:rsidR="002A1381">
        <w:t xml:space="preserve"> function, guitars exploding like breaking hearts after quiet whispered confessions build up to breaking point.</w:t>
      </w:r>
    </w:p>
    <w:p w14:paraId="2DDF0F13" w14:textId="7001CFCF" w:rsidR="002A1381" w:rsidRDefault="002A1381" w:rsidP="002A1381">
      <w:r>
        <w:t>“T</w:t>
      </w:r>
      <w:r w:rsidRPr="002A1381">
        <w:t>he band's music has always kind of been a reflection of our lives and where we live and our friendships and our relationships</w:t>
      </w:r>
      <w:r>
        <w:t>,” says Richardson. “</w:t>
      </w:r>
      <w:r w:rsidRPr="002A1381">
        <w:t xml:space="preserve">Looking back on some of our earlier music, </w:t>
      </w:r>
      <w:r>
        <w:t>i</w:t>
      </w:r>
      <w:r w:rsidRPr="002A1381">
        <w:t>t was a true emotional outlet for me at the time</w:t>
      </w:r>
      <w:r>
        <w:t xml:space="preserve">. I was </w:t>
      </w:r>
      <w:r w:rsidRPr="002A1381">
        <w:t xml:space="preserve">on my way out of high school and super driven to do music, but </w:t>
      </w:r>
      <w:r>
        <w:t xml:space="preserve">I felt </w:t>
      </w:r>
      <w:r w:rsidRPr="002A1381">
        <w:t>stuck where I was geographically</w:t>
      </w:r>
      <w:r>
        <w:t>,</w:t>
      </w:r>
      <w:r w:rsidR="0084412C">
        <w:t xml:space="preserve"> as well as </w:t>
      </w:r>
      <w:r>
        <w:t>in terms of</w:t>
      </w:r>
      <w:r w:rsidRPr="002A1381">
        <w:t xml:space="preserve"> my place in the world.</w:t>
      </w:r>
      <w:r>
        <w:t>”</w:t>
      </w:r>
    </w:p>
    <w:p w14:paraId="0F0ACAB2" w14:textId="02C017CF" w:rsidR="00577AF6" w:rsidRDefault="002A1381" w:rsidP="002A1381">
      <w:r>
        <w:t xml:space="preserve">That pent-up frustration </w:t>
      </w:r>
      <w:r w:rsidR="000B656E">
        <w:t xml:space="preserve">and uncertainty was </w:t>
      </w:r>
      <w:r w:rsidR="0084412C">
        <w:t>definitely</w:t>
      </w:r>
      <w:r w:rsidR="000B656E">
        <w:t xml:space="preserve"> salient on that first record, but it </w:t>
      </w:r>
      <w:r w:rsidR="0084412C">
        <w:t xml:space="preserve">thoroughly </w:t>
      </w:r>
      <w:r w:rsidR="000B656E">
        <w:t xml:space="preserve">bled into </w:t>
      </w:r>
      <w:r w:rsidR="000B656E">
        <w:rPr>
          <w:i/>
          <w:iCs/>
        </w:rPr>
        <w:t xml:space="preserve">Downward II </w:t>
      </w:r>
      <w:r w:rsidR="000B656E">
        <w:t>as well</w:t>
      </w:r>
      <w:r w:rsidR="0084412C">
        <w:t xml:space="preserve">. Indeed, it’s </w:t>
      </w:r>
      <w:r w:rsidR="000B656E">
        <w:t>still viscerally present, no</w:t>
      </w:r>
      <w:r>
        <w:t xml:space="preserve">t least </w:t>
      </w:r>
      <w:r w:rsidR="000B656E">
        <w:t>i</w:t>
      </w:r>
      <w:r>
        <w:t>n the ominous, slow-motion tension of “</w:t>
      </w:r>
      <w:proofErr w:type="spellStart"/>
      <w:r>
        <w:t>Darkscreen</w:t>
      </w:r>
      <w:proofErr w:type="spellEnd"/>
      <w:r>
        <w:t>”</w:t>
      </w:r>
      <w:r w:rsidR="000B656E">
        <w:t xml:space="preserve"> and</w:t>
      </w:r>
      <w:r>
        <w:t xml:space="preserve"> the </w:t>
      </w:r>
      <w:r w:rsidR="000B656E">
        <w:t xml:space="preserve">poignant and beautiful helplessness of “Out </w:t>
      </w:r>
      <w:proofErr w:type="gramStart"/>
      <w:r w:rsidR="000B656E">
        <w:t>Of</w:t>
      </w:r>
      <w:proofErr w:type="gramEnd"/>
      <w:r w:rsidR="000B656E">
        <w:t xml:space="preserve"> Luck”.  Elsewhere, the relentless anxiety of both “Perfect Food” and “The Waltz” reach deep inside you, pull out your heart and gu</w:t>
      </w:r>
      <w:r w:rsidR="0084412C">
        <w:t>ts</w:t>
      </w:r>
      <w:r w:rsidR="000B656E">
        <w:t xml:space="preserve">, leave you empty and desperate and wanting more than whatever it is that you have. Much of that, Richardson explains, </w:t>
      </w:r>
      <w:proofErr w:type="gramStart"/>
      <w:r w:rsidR="000B656E">
        <w:t>is a reflection of</w:t>
      </w:r>
      <w:proofErr w:type="gramEnd"/>
      <w:r w:rsidR="000B656E">
        <w:t xml:space="preserve"> the band’s hometown, the way that Tulsa sinks its teeth into you and doesn’t let go. Yet </w:t>
      </w:r>
      <w:r w:rsidR="0084412C">
        <w:t xml:space="preserve">while that remains, </w:t>
      </w:r>
      <w:r w:rsidR="000B656E">
        <w:t>the purpose of the music</w:t>
      </w:r>
      <w:r w:rsidR="0084412C">
        <w:t xml:space="preserve"> and the band</w:t>
      </w:r>
      <w:r w:rsidR="000B656E">
        <w:t xml:space="preserve"> </w:t>
      </w:r>
      <w:proofErr w:type="gramStart"/>
      <w:r w:rsidR="000B656E">
        <w:t>has</w:t>
      </w:r>
      <w:proofErr w:type="gramEnd"/>
      <w:r w:rsidR="000B656E">
        <w:t xml:space="preserve"> shifted.</w:t>
      </w:r>
      <w:r w:rsidR="00577AF6">
        <w:br/>
      </w:r>
      <w:r w:rsidR="000B656E">
        <w:t>“It now</w:t>
      </w:r>
      <w:r w:rsidR="000B656E" w:rsidRPr="002A1381">
        <w:t xml:space="preserve"> feels like we have a mission</w:t>
      </w:r>
      <w:r w:rsidR="000B656E">
        <w:t>,” he explains</w:t>
      </w:r>
      <w:r w:rsidR="0077300E">
        <w:t>. “I</w:t>
      </w:r>
      <w:r w:rsidR="000B656E" w:rsidRPr="002A1381">
        <w:t>t's not so much for ourselves</w:t>
      </w:r>
      <w:r w:rsidR="0084412C">
        <w:t xml:space="preserve"> anymore</w:t>
      </w:r>
      <w:r w:rsidR="0077300E">
        <w:t>. W</w:t>
      </w:r>
      <w:r w:rsidR="000B656E" w:rsidRPr="002A1381">
        <w:t>e just want to make something that's beautiful and that's going to be around</w:t>
      </w:r>
      <w:r w:rsidR="0077300E">
        <w:t>,</w:t>
      </w:r>
      <w:r w:rsidR="000B656E" w:rsidRPr="002A1381">
        <w:t xml:space="preserve"> but the melancholic and dark angle to </w:t>
      </w:r>
      <w:r w:rsidR="0077300E">
        <w:t>D</w:t>
      </w:r>
      <w:r w:rsidR="000B656E" w:rsidRPr="002A1381">
        <w:t>ownward</w:t>
      </w:r>
      <w:r w:rsidR="0077300E">
        <w:t>’</w:t>
      </w:r>
      <w:r w:rsidR="000B656E" w:rsidRPr="002A1381">
        <w:t xml:space="preserve">s music is really just us trying to make </w:t>
      </w:r>
      <w:r w:rsidR="0077300E">
        <w:t>s</w:t>
      </w:r>
      <w:r w:rsidR="000B656E" w:rsidRPr="002A1381">
        <w:t>omething that feels like the environment around us</w:t>
      </w:r>
      <w:r w:rsidR="0077300E">
        <w:t xml:space="preserve">. </w:t>
      </w:r>
      <w:r w:rsidR="000B656E" w:rsidRPr="002A1381">
        <w:t xml:space="preserve">Oklahoma is very beautiful, but it's really bleak and kind of shitty and </w:t>
      </w:r>
      <w:r w:rsidR="000B656E" w:rsidRPr="002A1381">
        <w:lastRenderedPageBreak/>
        <w:t>tries to kill you every spring</w:t>
      </w:r>
      <w:r w:rsidR="0077300E">
        <w:t>.”</w:t>
      </w:r>
      <w:r w:rsidR="00577AF6">
        <w:br/>
      </w:r>
      <w:r w:rsidR="0077300E">
        <w:t xml:space="preserve">He means because of the tornados </w:t>
      </w:r>
      <w:r w:rsidR="00577AF6">
        <w:t>that frequently terrorize the area</w:t>
      </w:r>
      <w:r w:rsidR="0084412C">
        <w:t xml:space="preserve"> during that season</w:t>
      </w:r>
      <w:r w:rsidR="00577AF6">
        <w:t>.</w:t>
      </w:r>
      <w:r w:rsidR="0084412C">
        <w:t xml:space="preserve"> As such, </w:t>
      </w:r>
      <w:r w:rsidR="00577AF6">
        <w:t>Oklahoma is, he says, “in the band’s DNA”, and it serves as an important and essential part of Downward’s identity—both then and now</w:t>
      </w:r>
      <w:r w:rsidR="0084412C">
        <w:t xml:space="preserve">—and courses through this record like, well, a tornado, albeit one that’s </w:t>
      </w:r>
      <w:r w:rsidR="00CD0D10">
        <w:t>only subtly violent.</w:t>
      </w:r>
      <w:r w:rsidR="00577AF6">
        <w:t xml:space="preserve"> </w:t>
      </w:r>
    </w:p>
    <w:p w14:paraId="71A72D91" w14:textId="45B00F97" w:rsidR="008C33BC" w:rsidRDefault="00CD0D10" w:rsidP="002A1381">
      <w:r>
        <w:t>Still, t</w:t>
      </w:r>
      <w:r w:rsidR="00577AF6">
        <w:t>hen and now combine to ferocious effect on this album, as does that omnipresent threat of oblivion</w:t>
      </w:r>
      <w:r w:rsidR="008C33BC">
        <w:t xml:space="preserve"> loom</w:t>
      </w:r>
      <w:r>
        <w:t>ing</w:t>
      </w:r>
      <w:r w:rsidR="008C33BC">
        <w:t xml:space="preserve"> on</w:t>
      </w:r>
      <w:r w:rsidR="00577AF6">
        <w:t xml:space="preserve"> Oklahoma</w:t>
      </w:r>
      <w:r w:rsidR="008C33BC">
        <w:t>’s horizon</w:t>
      </w:r>
      <w:r w:rsidR="00577AF6">
        <w:t>. Of course, Downward use that feeling and those emotions in a more general sense</w:t>
      </w:r>
      <w:r w:rsidR="008C33BC">
        <w:t>, so that they transcend that initial inspiration to represent</w:t>
      </w:r>
      <w:r>
        <w:t xml:space="preserve"> both</w:t>
      </w:r>
      <w:r w:rsidR="008C33BC">
        <w:t xml:space="preserve"> a more universal existential malaise</w:t>
      </w:r>
      <w:r>
        <w:t xml:space="preserve"> and more personal emotions</w:t>
      </w:r>
      <w:r w:rsidR="008C33BC">
        <w:t>. It’s what makes this record a complete listening experience, a perfect snapshot of a time and place in the band’s lives</w:t>
      </w:r>
      <w:r>
        <w:t>, a harrowing yet comforting journey through a world that both is and isn’t your own.</w:t>
      </w:r>
      <w:r w:rsidR="008C33BC">
        <w:t xml:space="preserve"> </w:t>
      </w:r>
    </w:p>
    <w:p w14:paraId="3D99C70C" w14:textId="181D44F4" w:rsidR="00274391" w:rsidRPr="00D32DC5" w:rsidRDefault="008C33BC">
      <w:r>
        <w:t xml:space="preserve">That’s not in any way </w:t>
      </w:r>
      <w:r w:rsidR="00CD0D10">
        <w:t>jeopardized</w:t>
      </w:r>
      <w:r>
        <w:t xml:space="preserve"> by the new material. In addition to the album’s original ten tracks, it comes with three bonus recordings. One is “</w:t>
      </w:r>
      <w:proofErr w:type="spellStart"/>
      <w:r>
        <w:t>Leechy</w:t>
      </w:r>
      <w:proofErr w:type="spellEnd"/>
      <w:r>
        <w:t>”, which was included as an unlisted song with physical versions of the record. The other two</w:t>
      </w:r>
      <w:proofErr w:type="gramStart"/>
      <w:r w:rsidRPr="00082865">
        <w:t>—“</w:t>
      </w:r>
      <w:proofErr w:type="gramEnd"/>
      <w:r w:rsidRPr="00082865">
        <w:t xml:space="preserve">Drawl” and </w:t>
      </w:r>
      <w:r w:rsidR="00082865" w:rsidRPr="00082865">
        <w:t>“Get Some”</w:t>
      </w:r>
      <w:r w:rsidRPr="00082865">
        <w:t xml:space="preserve">— </w:t>
      </w:r>
      <w:r>
        <w:t xml:space="preserve">are recently re-recorded versions of tracks initially written during the sessions for </w:t>
      </w:r>
      <w:r>
        <w:rPr>
          <w:i/>
          <w:iCs/>
        </w:rPr>
        <w:t>Downward II</w:t>
      </w:r>
      <w:r>
        <w:t xml:space="preserve">. </w:t>
      </w:r>
      <w:r w:rsidR="00BE0D81">
        <w:br/>
        <w:t>“T</w:t>
      </w:r>
      <w:r w:rsidR="00BE0D81" w:rsidRPr="00BE0D81">
        <w:t>hey</w:t>
      </w:r>
      <w:r w:rsidR="00BE0D81">
        <w:t>’re</w:t>
      </w:r>
      <w:r w:rsidR="00BE0D81" w:rsidRPr="00BE0D81">
        <w:t xml:space="preserve"> a little bit faster and a little bit higher energy than</w:t>
      </w:r>
      <w:r w:rsidR="00BE0D81">
        <w:t xml:space="preserve"> </w:t>
      </w:r>
      <w:r w:rsidR="00BE0D81" w:rsidRPr="00BE0D81">
        <w:t xml:space="preserve">what's </w:t>
      </w:r>
      <w:r w:rsidR="00BE0D81">
        <w:t xml:space="preserve">largely </w:t>
      </w:r>
      <w:r w:rsidR="00BE0D81" w:rsidRPr="00BE0D81">
        <w:t xml:space="preserve">on </w:t>
      </w:r>
      <w:r w:rsidR="00082865">
        <w:t>the album</w:t>
      </w:r>
      <w:r w:rsidR="00BE0D81">
        <w:t>,” says Richardson. “I</w:t>
      </w:r>
      <w:r w:rsidR="00BE0D81" w:rsidRPr="00BE0D81">
        <w:t xml:space="preserve"> think we kind of wanted to stretch our legs a little bit</w:t>
      </w:r>
      <w:r w:rsidR="00BE0D81">
        <w:t>.”</w:t>
      </w:r>
      <w:r w:rsidR="00BE0D81">
        <w:br/>
        <w:t>It also serves as another marker between then and now—the emphatic reflection on what was and the potential for what could and will be in the future with the backing of Pure Noise.</w:t>
      </w:r>
      <w:r w:rsidR="00BE0D81">
        <w:br/>
      </w:r>
      <w:r w:rsidR="0084412C">
        <w:t>“</w:t>
      </w:r>
      <w:r w:rsidR="0084412C" w:rsidRPr="0084412C">
        <w:t xml:space="preserve">This definitely feels validating to </w:t>
      </w:r>
      <w:r w:rsidR="0084412C">
        <w:t xml:space="preserve">the </w:t>
      </w:r>
      <w:r w:rsidR="0084412C" w:rsidRPr="0084412C">
        <w:t xml:space="preserve">16 and 17 year-old versions of us who were making </w:t>
      </w:r>
      <w:r w:rsidR="0084412C" w:rsidRPr="0084412C">
        <w:rPr>
          <w:i/>
          <w:iCs/>
        </w:rPr>
        <w:t>Downward I</w:t>
      </w:r>
      <w:r w:rsidR="0084412C">
        <w:t>,” says Richardson. “</w:t>
      </w:r>
      <w:r w:rsidR="0084412C" w:rsidRPr="0084412C">
        <w:t>At that time, there was no roadmap at all</w:t>
      </w:r>
      <w:r w:rsidR="0084412C">
        <w:t>. T</w:t>
      </w:r>
      <w:r w:rsidR="0084412C" w:rsidRPr="0084412C">
        <w:t>here was no horizon</w:t>
      </w:r>
      <w:r w:rsidR="0084412C">
        <w:t xml:space="preserve">. And I still </w:t>
      </w:r>
      <w:r w:rsidR="0084412C" w:rsidRPr="0084412C">
        <w:t>just want to continue making music that</w:t>
      </w:r>
      <w:r w:rsidR="0084412C">
        <w:t>’</w:t>
      </w:r>
      <w:r w:rsidR="0084412C" w:rsidRPr="0084412C">
        <w:t xml:space="preserve">s true to us. And I would hope that it ignites somebody somewhere to do the </w:t>
      </w:r>
      <w:proofErr w:type="gramStart"/>
      <w:r w:rsidR="0084412C" w:rsidRPr="0084412C">
        <w:t>same,</w:t>
      </w:r>
      <w:proofErr w:type="gramEnd"/>
      <w:r w:rsidR="0084412C" w:rsidRPr="0084412C">
        <w:t xml:space="preserve"> to</w:t>
      </w:r>
      <w:r w:rsidR="00CD0D10">
        <w:t xml:space="preserve"> just</w:t>
      </w:r>
      <w:r w:rsidR="0084412C" w:rsidRPr="0084412C">
        <w:t xml:space="preserve"> </w:t>
      </w:r>
      <w:r w:rsidR="0084412C">
        <w:t>m</w:t>
      </w:r>
      <w:r w:rsidR="0084412C" w:rsidRPr="0084412C">
        <w:t>ake the music that's in your heart and try as hard as you can to make it good.</w:t>
      </w:r>
      <w:r w:rsidR="0084412C">
        <w:t>”</w:t>
      </w:r>
      <w:r w:rsidR="0084412C" w:rsidRPr="0084412C">
        <w:t xml:space="preserve"> </w:t>
      </w:r>
    </w:p>
    <w:p w14:paraId="673A590E" w14:textId="39FB4B0E" w:rsidR="00D32DC5" w:rsidRPr="00CA5A74" w:rsidRDefault="00A95397" w:rsidP="00D32DC5">
      <w:r>
        <w:br/>
      </w:r>
    </w:p>
    <w:p w14:paraId="6D58E0DA" w14:textId="0994C946" w:rsidR="00CA5A74" w:rsidRPr="00CA5A74" w:rsidRDefault="00CA5A74"/>
    <w:sectPr w:rsidR="00CA5A74" w:rsidRPr="00CA5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C0"/>
    <w:rsid w:val="00082865"/>
    <w:rsid w:val="00093168"/>
    <w:rsid w:val="000B656E"/>
    <w:rsid w:val="001427B0"/>
    <w:rsid w:val="001A4BB3"/>
    <w:rsid w:val="002542E0"/>
    <w:rsid w:val="00274391"/>
    <w:rsid w:val="002A1381"/>
    <w:rsid w:val="002E6882"/>
    <w:rsid w:val="00483002"/>
    <w:rsid w:val="00577AF6"/>
    <w:rsid w:val="006028EE"/>
    <w:rsid w:val="006408D8"/>
    <w:rsid w:val="00683AC0"/>
    <w:rsid w:val="006B0F02"/>
    <w:rsid w:val="00743756"/>
    <w:rsid w:val="0077300E"/>
    <w:rsid w:val="007833C4"/>
    <w:rsid w:val="0084412C"/>
    <w:rsid w:val="008C33BC"/>
    <w:rsid w:val="00900DFD"/>
    <w:rsid w:val="00A95397"/>
    <w:rsid w:val="00B5111D"/>
    <w:rsid w:val="00BE0D81"/>
    <w:rsid w:val="00CA5A74"/>
    <w:rsid w:val="00CD0D10"/>
    <w:rsid w:val="00D32DC5"/>
    <w:rsid w:val="00EB3ED4"/>
    <w:rsid w:val="00FA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164C"/>
  <w15:chartTrackingRefBased/>
  <w15:docId w15:val="{1C353FA1-A398-4AF4-9465-4C45780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AC0"/>
    <w:rPr>
      <w:rFonts w:eastAsiaTheme="majorEastAsia" w:cstheme="majorBidi"/>
      <w:color w:val="272727" w:themeColor="text1" w:themeTint="D8"/>
    </w:rPr>
  </w:style>
  <w:style w:type="paragraph" w:styleId="Title">
    <w:name w:val="Title"/>
    <w:basedOn w:val="Normal"/>
    <w:next w:val="Normal"/>
    <w:link w:val="TitleChar"/>
    <w:uiPriority w:val="10"/>
    <w:qFormat/>
    <w:rsid w:val="0068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AC0"/>
    <w:pPr>
      <w:spacing w:before="160"/>
      <w:jc w:val="center"/>
    </w:pPr>
    <w:rPr>
      <w:i/>
      <w:iCs/>
      <w:color w:val="404040" w:themeColor="text1" w:themeTint="BF"/>
    </w:rPr>
  </w:style>
  <w:style w:type="character" w:customStyle="1" w:styleId="QuoteChar">
    <w:name w:val="Quote Char"/>
    <w:basedOn w:val="DefaultParagraphFont"/>
    <w:link w:val="Quote"/>
    <w:uiPriority w:val="29"/>
    <w:rsid w:val="00683AC0"/>
    <w:rPr>
      <w:i/>
      <w:iCs/>
      <w:color w:val="404040" w:themeColor="text1" w:themeTint="BF"/>
    </w:rPr>
  </w:style>
  <w:style w:type="paragraph" w:styleId="ListParagraph">
    <w:name w:val="List Paragraph"/>
    <w:basedOn w:val="Normal"/>
    <w:uiPriority w:val="34"/>
    <w:qFormat/>
    <w:rsid w:val="00683AC0"/>
    <w:pPr>
      <w:ind w:left="720"/>
      <w:contextualSpacing/>
    </w:pPr>
  </w:style>
  <w:style w:type="character" w:styleId="IntenseEmphasis">
    <w:name w:val="Intense Emphasis"/>
    <w:basedOn w:val="DefaultParagraphFont"/>
    <w:uiPriority w:val="21"/>
    <w:qFormat/>
    <w:rsid w:val="00683AC0"/>
    <w:rPr>
      <w:i/>
      <w:iCs/>
      <w:color w:val="2F5496" w:themeColor="accent1" w:themeShade="BF"/>
    </w:rPr>
  </w:style>
  <w:style w:type="paragraph" w:styleId="IntenseQuote">
    <w:name w:val="Intense Quote"/>
    <w:basedOn w:val="Normal"/>
    <w:next w:val="Normal"/>
    <w:link w:val="IntenseQuoteChar"/>
    <w:uiPriority w:val="30"/>
    <w:qFormat/>
    <w:rsid w:val="00683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AC0"/>
    <w:rPr>
      <w:i/>
      <w:iCs/>
      <w:color w:val="2F5496" w:themeColor="accent1" w:themeShade="BF"/>
    </w:rPr>
  </w:style>
  <w:style w:type="character" w:styleId="IntenseReference">
    <w:name w:val="Intense Reference"/>
    <w:basedOn w:val="DefaultParagraphFont"/>
    <w:uiPriority w:val="32"/>
    <w:qFormat/>
    <w:rsid w:val="00683AC0"/>
    <w:rPr>
      <w:b/>
      <w:bCs/>
      <w:smallCaps/>
      <w:color w:val="2F5496" w:themeColor="accent1" w:themeShade="BF"/>
      <w:spacing w:val="5"/>
    </w:rPr>
  </w:style>
  <w:style w:type="paragraph" w:styleId="NormalWeb">
    <w:name w:val="Normal (Web)"/>
    <w:basedOn w:val="Normal"/>
    <w:uiPriority w:val="99"/>
    <w:semiHidden/>
    <w:unhideWhenUsed/>
    <w:rsid w:val="002A13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Griffin Severson</cp:lastModifiedBy>
  <cp:revision>2</cp:revision>
  <dcterms:created xsi:type="dcterms:W3CDTF">2026-04-06T16:54:00Z</dcterms:created>
  <dcterms:modified xsi:type="dcterms:W3CDTF">2026-04-06T16:54:00Z</dcterms:modified>
</cp:coreProperties>
</file>